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037" w:rsidRPr="00FC3656" w:rsidRDefault="00971037" w:rsidP="00FC3656">
      <w:pPr>
        <w:spacing w:line="360" w:lineRule="auto"/>
        <w:rPr>
          <w:rFonts w:ascii="Times New Roman" w:eastAsia="Arial Unicode MS" w:hAnsi="Times New Roman" w:cs="Times New Roman" w:hint="eastAsia"/>
        </w:rPr>
      </w:pPr>
    </w:p>
    <w:tbl>
      <w:tblPr>
        <w:tblW w:w="8931" w:type="dxa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8"/>
        <w:gridCol w:w="2554"/>
        <w:gridCol w:w="2879"/>
      </w:tblGrid>
      <w:tr w:rsidR="00056FAB" w:rsidRPr="00FC3656" w:rsidTr="00056FAB">
        <w:trPr>
          <w:cantSplit/>
          <w:trHeight w:val="100"/>
        </w:trPr>
        <w:tc>
          <w:tcPr>
            <w:tcW w:w="3498" w:type="dxa"/>
            <w:vMerge w:val="restar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56FAB" w:rsidRPr="0072610B" w:rsidRDefault="00B71836" w:rsidP="00B71836">
            <w:pPr>
              <w:spacing w:before="240" w:line="720" w:lineRule="auto"/>
              <w:ind w:leftChars="49" w:left="103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  <w:r w:rsidRPr="0072610B">
              <w:rPr>
                <w:rFonts w:ascii="Times New Roman" w:eastAsia="Arial Unicode MS" w:hAnsi="Times New Roman" w:cs="Times New Roman" w:hint="eastAsia"/>
                <w:b/>
                <w:sz w:val="30"/>
                <w:szCs w:val="30"/>
              </w:rPr>
              <w:t>GigaDevic</w:t>
            </w:r>
            <w:r w:rsidR="0072610B" w:rsidRPr="0072610B">
              <w:rPr>
                <w:rFonts w:ascii="Times New Roman" w:eastAsia="Arial Unicode MS" w:hAnsi="Times New Roman" w:cs="Times New Roman" w:hint="eastAsia"/>
                <w:b/>
                <w:sz w:val="30"/>
                <w:szCs w:val="30"/>
              </w:rPr>
              <w:t>e</w:t>
            </w:r>
            <w:r w:rsidRPr="0072610B">
              <w:rPr>
                <w:rFonts w:ascii="Times New Roman" w:eastAsia="Arial Unicode MS" w:hAnsi="Times New Roman" w:cs="Times New Roman" w:hint="eastAsia"/>
                <w:b/>
                <w:sz w:val="30"/>
                <w:szCs w:val="30"/>
              </w:rPr>
              <w:t xml:space="preserve"> MCU</w:t>
            </w:r>
            <w:r w:rsidR="00056FAB" w:rsidRPr="0072610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 xml:space="preserve"> </w:t>
            </w:r>
            <w:r w:rsidR="00EC70CF" w:rsidRPr="0072610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Team</w:t>
            </w:r>
          </w:p>
        </w:tc>
        <w:tc>
          <w:tcPr>
            <w:tcW w:w="255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AB" w:rsidRPr="00882502" w:rsidRDefault="00EC70CF" w:rsidP="00FC3656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szCs w:val="21"/>
              </w:rPr>
            </w:pPr>
            <w:r w:rsidRPr="00882502">
              <w:rPr>
                <w:rFonts w:ascii="Times New Roman" w:eastAsia="Arial Unicode MS" w:hAnsi="Times New Roman" w:cs="Times New Roman"/>
                <w:b/>
                <w:szCs w:val="21"/>
              </w:rPr>
              <w:t>Version</w:t>
            </w:r>
          </w:p>
        </w:tc>
        <w:tc>
          <w:tcPr>
            <w:tcW w:w="287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56FAB" w:rsidRPr="00882502" w:rsidRDefault="00056FAB" w:rsidP="00D343EA">
            <w:pPr>
              <w:spacing w:line="720" w:lineRule="auto"/>
              <w:jc w:val="center"/>
              <w:rPr>
                <w:rFonts w:ascii="Times New Roman" w:eastAsia="Arial Unicode MS" w:hAnsi="Times New Roman" w:cs="Times New Roman"/>
                <w:b/>
                <w:szCs w:val="21"/>
              </w:rPr>
            </w:pPr>
            <w:r w:rsidRPr="00FC3656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</w:t>
            </w:r>
            <w:r w:rsidR="000A48C9" w:rsidRPr="00882502">
              <w:rPr>
                <w:rFonts w:ascii="Times New Roman" w:eastAsia="Arial Unicode MS" w:hAnsi="Times New Roman" w:cs="Times New Roman"/>
                <w:b/>
                <w:szCs w:val="21"/>
              </w:rPr>
              <w:t xml:space="preserve"> </w:t>
            </w:r>
            <w:r w:rsidR="00383D93">
              <w:rPr>
                <w:rFonts w:ascii="Times New Roman" w:eastAsia="Arial Unicode MS" w:hAnsi="Times New Roman" w:cs="Times New Roman"/>
                <w:b/>
                <w:szCs w:val="21"/>
              </w:rPr>
              <w:t>6</w:t>
            </w:r>
            <w:r w:rsidRPr="00882502">
              <w:rPr>
                <w:rFonts w:ascii="Times New Roman" w:eastAsia="Arial Unicode MS" w:hAnsi="Times New Roman" w:cs="Times New Roman"/>
                <w:b/>
                <w:szCs w:val="21"/>
              </w:rPr>
              <w:t xml:space="preserve"> </w:t>
            </w:r>
            <w:r w:rsidR="00EC70CF" w:rsidRPr="00882502">
              <w:rPr>
                <w:rFonts w:ascii="Times New Roman" w:eastAsia="Arial Unicode MS" w:hAnsi="Times New Roman" w:cs="Times New Roman"/>
                <w:b/>
                <w:szCs w:val="21"/>
              </w:rPr>
              <w:t>Pages</w:t>
            </w:r>
          </w:p>
        </w:tc>
      </w:tr>
      <w:tr w:rsidR="00056FAB" w:rsidRPr="00FC3656" w:rsidTr="00056FAB">
        <w:trPr>
          <w:cantSplit/>
          <w:trHeight w:val="100"/>
        </w:trPr>
        <w:tc>
          <w:tcPr>
            <w:tcW w:w="3498" w:type="dxa"/>
            <w:vMerge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56FAB" w:rsidRPr="00FC3656" w:rsidRDefault="00056FAB" w:rsidP="00FC3656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AB" w:rsidRPr="00882502" w:rsidRDefault="00BB3BAD" w:rsidP="00FC3656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szCs w:val="21"/>
              </w:rPr>
            </w:pPr>
            <w:r w:rsidRPr="00882502">
              <w:rPr>
                <w:rFonts w:ascii="Times New Roman" w:eastAsia="Arial Unicode MS" w:hAnsi="Times New Roman" w:cs="Times New Roman" w:hint="eastAsia"/>
                <w:b/>
                <w:szCs w:val="21"/>
              </w:rPr>
              <w:t>English</w:t>
            </w:r>
            <w:r w:rsidR="00580065" w:rsidRPr="00882502">
              <w:rPr>
                <w:rFonts w:ascii="Times New Roman" w:eastAsia="Arial Unicode MS" w:hAnsi="Times New Roman" w:cs="Times New Roman" w:hint="eastAsia"/>
                <w:b/>
                <w:szCs w:val="21"/>
              </w:rPr>
              <w:t xml:space="preserve"> </w:t>
            </w:r>
            <w:r w:rsidR="00056FAB" w:rsidRPr="00882502">
              <w:rPr>
                <w:rFonts w:ascii="Times New Roman" w:eastAsia="Arial Unicode MS" w:hAnsi="Times New Roman" w:cs="Times New Roman"/>
                <w:b/>
                <w:szCs w:val="21"/>
              </w:rPr>
              <w:t>V 1.0</w:t>
            </w:r>
            <w:r w:rsidR="00B97E96">
              <w:rPr>
                <w:rFonts w:ascii="Times New Roman" w:eastAsia="Arial Unicode MS" w:hAnsi="Times New Roman" w:cs="Times New Roman"/>
                <w:b/>
                <w:szCs w:val="21"/>
              </w:rPr>
              <w:t>.0.3411</w:t>
            </w:r>
          </w:p>
        </w:tc>
        <w:tc>
          <w:tcPr>
            <w:tcW w:w="28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AB" w:rsidRPr="00FC3656" w:rsidRDefault="00056FAB" w:rsidP="00FC3656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056FAB" w:rsidRPr="00FC3656" w:rsidTr="00056FAB">
        <w:trPr>
          <w:cantSplit/>
          <w:trHeight w:val="100"/>
        </w:trPr>
        <w:tc>
          <w:tcPr>
            <w:tcW w:w="3498" w:type="dxa"/>
            <w:vMerge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056FAB" w:rsidRPr="00FC3656" w:rsidRDefault="00056FAB" w:rsidP="00FC3656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433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6FAB" w:rsidRPr="007D4299" w:rsidRDefault="00EC70CF" w:rsidP="00831366">
            <w:pPr>
              <w:spacing w:line="360" w:lineRule="auto"/>
              <w:rPr>
                <w:rFonts w:ascii="Times New Roman" w:eastAsia="Arial Unicode MS" w:hAnsi="Times New Roman" w:cs="Times New Roman"/>
                <w:b/>
                <w:szCs w:val="21"/>
              </w:rPr>
            </w:pPr>
            <w:r w:rsidRPr="007D4299">
              <w:rPr>
                <w:rFonts w:ascii="Times New Roman" w:eastAsia="Arial Unicode MS" w:hAnsi="Times New Roman" w:cs="Times New Roman"/>
                <w:b/>
                <w:szCs w:val="21"/>
              </w:rPr>
              <w:t>Name</w:t>
            </w:r>
            <w:r w:rsidR="00056FAB" w:rsidRPr="007D4299">
              <w:rPr>
                <w:rFonts w:ascii="Times New Roman" w:eastAsia="Arial Unicode MS" w:hAnsi="Arial Unicode MS" w:cs="Times New Roman"/>
                <w:b/>
                <w:szCs w:val="21"/>
              </w:rPr>
              <w:t>：</w:t>
            </w:r>
            <w:r w:rsidR="00056FAB" w:rsidRPr="007D4299">
              <w:rPr>
                <w:rFonts w:ascii="Times New Roman" w:eastAsia="Arial Unicode MS" w:hAnsi="Times New Roman" w:cs="Times New Roman"/>
                <w:b/>
                <w:szCs w:val="21"/>
              </w:rPr>
              <w:t xml:space="preserve"> </w:t>
            </w:r>
            <w:r w:rsidR="000F7E83">
              <w:rPr>
                <w:rFonts w:ascii="Times New Roman" w:eastAsia="Arial Unicode MS" w:hAnsi="Times New Roman" w:cs="Times New Roman"/>
                <w:b/>
                <w:szCs w:val="21"/>
              </w:rPr>
              <w:t xml:space="preserve">GD32 ISP </w:t>
            </w:r>
            <w:r w:rsidR="00D343EA" w:rsidRPr="00D343EA">
              <w:rPr>
                <w:rFonts w:ascii="Times New Roman" w:eastAsia="Arial Unicode MS" w:hAnsi="Times New Roman" w:cs="Times New Roman"/>
                <w:b/>
                <w:szCs w:val="21"/>
              </w:rPr>
              <w:t>Console</w:t>
            </w:r>
            <w:r w:rsidR="007D4299" w:rsidRPr="007D4299">
              <w:rPr>
                <w:rFonts w:ascii="Times New Roman" w:eastAsia="Arial Unicode MS" w:hAnsi="Times New Roman" w:cs="Times New Roman" w:hint="eastAsia"/>
                <w:b/>
                <w:szCs w:val="21"/>
              </w:rPr>
              <w:t xml:space="preserve"> </w:t>
            </w:r>
            <w:r w:rsidR="00831366">
              <w:rPr>
                <w:rFonts w:ascii="Times New Roman" w:eastAsia="Arial Unicode MS" w:hAnsi="Times New Roman" w:cs="Times New Roman"/>
                <w:b/>
                <w:szCs w:val="21"/>
              </w:rPr>
              <w:t xml:space="preserve">in </w:t>
            </w:r>
            <w:r w:rsidR="00831366" w:rsidRPr="00831366">
              <w:rPr>
                <w:rFonts w:ascii="Times New Roman" w:eastAsia="Arial Unicode MS" w:hAnsi="Times New Roman" w:cs="Times New Roman"/>
                <w:b/>
                <w:szCs w:val="21"/>
              </w:rPr>
              <w:t xml:space="preserve">Linux </w:t>
            </w:r>
            <w:r w:rsidR="007D4299" w:rsidRPr="007D4299">
              <w:rPr>
                <w:rFonts w:ascii="Times New Roman" w:eastAsia="Arial Unicode MS" w:hAnsi="Times New Roman" w:cs="Times New Roman" w:hint="eastAsia"/>
                <w:b/>
                <w:szCs w:val="21"/>
              </w:rPr>
              <w:t>User Manual</w:t>
            </w:r>
          </w:p>
        </w:tc>
      </w:tr>
    </w:tbl>
    <w:p w:rsidR="00971037" w:rsidRPr="00FC3656" w:rsidRDefault="00971037" w:rsidP="00FC3656">
      <w:pPr>
        <w:spacing w:line="360" w:lineRule="auto"/>
        <w:rPr>
          <w:rFonts w:ascii="Times New Roman" w:eastAsia="Arial Unicode MS" w:hAnsi="Times New Roman" w:cs="Times New Roman"/>
        </w:rPr>
      </w:pPr>
    </w:p>
    <w:p w:rsidR="00453FE7" w:rsidRPr="00FC3656" w:rsidRDefault="00453FE7" w:rsidP="00FC3656">
      <w:pPr>
        <w:spacing w:line="360" w:lineRule="auto"/>
        <w:rPr>
          <w:rFonts w:ascii="Times New Roman" w:eastAsia="Arial Unicode MS" w:hAnsi="Times New Roman" w:cs="Times New Roman"/>
        </w:rPr>
      </w:pPr>
    </w:p>
    <w:p w:rsidR="00971037" w:rsidRPr="00AC716B" w:rsidRDefault="000F7E83" w:rsidP="00F7309D">
      <w:pPr>
        <w:pStyle w:val="1"/>
        <w:ind w:firstLine="958"/>
        <w:jc w:val="center"/>
        <w:rPr>
          <w:rFonts w:ascii="Times New Roman" w:eastAsia="Arial Unicode MS" w:hAnsi="Times New Roman" w:cs="Times New Roman"/>
          <w:sz w:val="48"/>
          <w:szCs w:val="48"/>
        </w:rPr>
      </w:pPr>
      <w:bookmarkStart w:id="0" w:name="_Toc516473181"/>
      <w:r>
        <w:rPr>
          <w:rFonts w:ascii="Times New Roman" w:eastAsia="Arial Unicode MS" w:hAnsi="Times New Roman" w:cs="Times New Roman"/>
          <w:sz w:val="48"/>
          <w:szCs w:val="48"/>
        </w:rPr>
        <w:t>GD32 ISP Console</w:t>
      </w:r>
      <w:r w:rsidR="000A0B4F">
        <w:rPr>
          <w:rFonts w:ascii="Times New Roman" w:eastAsia="Arial Unicode MS" w:hAnsi="Times New Roman" w:cs="Times New Roman" w:hint="eastAsia"/>
          <w:sz w:val="48"/>
          <w:szCs w:val="48"/>
        </w:rPr>
        <w:t xml:space="preserve"> </w:t>
      </w:r>
      <w:r w:rsidR="00831366">
        <w:rPr>
          <w:rFonts w:ascii="Times New Roman" w:eastAsia="Arial Unicode MS" w:hAnsi="Times New Roman" w:cs="Times New Roman"/>
          <w:sz w:val="48"/>
          <w:szCs w:val="48"/>
        </w:rPr>
        <w:t xml:space="preserve">in Linux </w:t>
      </w:r>
      <w:r w:rsidR="000A0B4F">
        <w:rPr>
          <w:rFonts w:ascii="Times New Roman" w:eastAsia="Arial Unicode MS" w:hAnsi="Times New Roman" w:cs="Times New Roman" w:hint="eastAsia"/>
          <w:sz w:val="48"/>
          <w:szCs w:val="48"/>
        </w:rPr>
        <w:t>User Manual</w:t>
      </w:r>
      <w:bookmarkEnd w:id="0"/>
    </w:p>
    <w:p w:rsidR="00971037" w:rsidRPr="00FC3656" w:rsidRDefault="00971037" w:rsidP="00FC3656">
      <w:pPr>
        <w:spacing w:line="360" w:lineRule="auto"/>
        <w:jc w:val="center"/>
        <w:rPr>
          <w:rFonts w:ascii="Times New Roman" w:eastAsia="Arial Unicode MS" w:hAnsi="Times New Roman" w:cs="Times New Roman"/>
          <w:b/>
          <w:sz w:val="52"/>
        </w:rPr>
      </w:pPr>
    </w:p>
    <w:p w:rsidR="00971037" w:rsidRDefault="00971037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8C5802" w:rsidRDefault="008C5802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79058C" w:rsidRPr="00FC3656" w:rsidRDefault="0079058C" w:rsidP="00FC3656">
      <w:pPr>
        <w:widowControl/>
        <w:autoSpaceDE w:val="0"/>
        <w:autoSpaceDN w:val="0"/>
        <w:spacing w:line="360" w:lineRule="auto"/>
        <w:jc w:val="center"/>
        <w:textAlignment w:val="bottom"/>
        <w:rPr>
          <w:rFonts w:ascii="Times New Roman" w:eastAsia="Arial Unicode MS" w:hAnsi="Times New Roman" w:cs="Times New Roman"/>
          <w:b/>
        </w:rPr>
      </w:pPr>
    </w:p>
    <w:p w:rsidR="00AC716B" w:rsidRDefault="00AC716B" w:rsidP="00FC3656">
      <w:pPr>
        <w:spacing w:line="360" w:lineRule="auto"/>
        <w:jc w:val="center"/>
        <w:rPr>
          <w:rFonts w:ascii="Times New Roman" w:eastAsia="Arial Unicode MS" w:hAnsi="Times New Roman" w:cs="Times New Roman"/>
          <w:b/>
          <w:sz w:val="32"/>
        </w:rPr>
      </w:pPr>
    </w:p>
    <w:p w:rsidR="008C5802" w:rsidRDefault="00FC2E5F" w:rsidP="008C5802">
      <w:pPr>
        <w:widowControl/>
        <w:tabs>
          <w:tab w:val="left" w:pos="516"/>
          <w:tab w:val="left" w:pos="916"/>
          <w:tab w:val="left" w:pos="1832"/>
          <w:tab w:val="left" w:pos="2748"/>
          <w:tab w:val="left" w:pos="3664"/>
          <w:tab w:val="center" w:pos="4153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  <w:r>
        <w:rPr>
          <w:rFonts w:ascii="Times New Roman" w:eastAsia="Arial Unicode MS" w:hAnsi="Times New Roman" w:cs="Times New Roman" w:hint="eastAsia"/>
          <w:b/>
          <w:color w:val="333333"/>
          <w:kern w:val="0"/>
          <w:szCs w:val="21"/>
        </w:rPr>
        <w:t xml:space="preserve">GigaDevice </w:t>
      </w:r>
      <w:r w:rsidR="00971037" w:rsidRPr="00FC3656"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  <w:t>Copyright © 201</w:t>
      </w:r>
      <w:r w:rsidR="00831366"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  <w:t>8</w:t>
      </w:r>
    </w:p>
    <w:sdt>
      <w:sdtPr>
        <w:rPr>
          <w:rFonts w:ascii="Times New Roman" w:eastAsia="Arial Unicode MS" w:hAnsi="Times New Roman" w:cstheme="minorBidi"/>
          <w:b w:val="0"/>
          <w:bCs w:val="0"/>
          <w:color w:val="auto"/>
          <w:kern w:val="2"/>
          <w:sz w:val="21"/>
          <w:szCs w:val="22"/>
          <w:lang w:val="zh-CN"/>
        </w:rPr>
        <w:id w:val="8210583"/>
        <w:docPartObj>
          <w:docPartGallery w:val="Table of Contents"/>
          <w:docPartUnique/>
        </w:docPartObj>
      </w:sdtPr>
      <w:sdtEndPr>
        <w:rPr>
          <w:rFonts w:cs="Times New Roman"/>
          <w:kern w:val="0"/>
          <w:sz w:val="20"/>
          <w:szCs w:val="24"/>
          <w:lang w:val="en-US"/>
        </w:rPr>
      </w:sdtEndPr>
      <w:sdtContent>
        <w:p w:rsidR="000A48C9" w:rsidRPr="00D343EA" w:rsidRDefault="000A48C9" w:rsidP="008C5802">
          <w:pPr>
            <w:pStyle w:val="TOC"/>
            <w:spacing w:line="360" w:lineRule="auto"/>
            <w:rPr>
              <w:rFonts w:ascii="Times New Roman" w:eastAsia="Arial Unicode MS" w:hAnsi="Arial Unicode MS"/>
            </w:rPr>
          </w:pPr>
          <w:r w:rsidRPr="00D343EA">
            <w:rPr>
              <w:rFonts w:ascii="Times New Roman" w:eastAsia="Arial Unicode MS" w:hAnsi="Arial Unicode MS" w:hint="eastAsia"/>
            </w:rPr>
            <w:t>Directory</w:t>
          </w:r>
        </w:p>
        <w:p w:rsidR="00F7309D" w:rsidRDefault="008227DC">
          <w:pPr>
            <w:pStyle w:val="10"/>
            <w:tabs>
              <w:tab w:val="right" w:leader="dot" w:pos="8296"/>
            </w:tabs>
            <w:rPr>
              <w:noProof/>
              <w:kern w:val="2"/>
              <w:sz w:val="21"/>
            </w:rPr>
          </w:pPr>
          <w:r w:rsidRPr="00FC3656">
            <w:rPr>
              <w:rFonts w:ascii="Times New Roman" w:eastAsia="Arial Unicode MS" w:hAnsi="Times New Roman" w:cs="Times New Roman"/>
            </w:rPr>
            <w:fldChar w:fldCharType="begin"/>
          </w:r>
          <w:r w:rsidR="00315483" w:rsidRPr="00FC3656">
            <w:rPr>
              <w:rFonts w:ascii="Times New Roman" w:eastAsia="Arial Unicode MS" w:hAnsi="Times New Roman" w:cs="Times New Roman"/>
            </w:rPr>
            <w:instrText xml:space="preserve"> TOC \o "1-3" \h \z \u </w:instrText>
          </w:r>
          <w:r w:rsidRPr="00FC3656">
            <w:rPr>
              <w:rFonts w:ascii="Times New Roman" w:eastAsia="Arial Unicode MS" w:hAnsi="Times New Roman" w:cs="Times New Roman"/>
            </w:rPr>
            <w:fldChar w:fldCharType="separate"/>
          </w:r>
          <w:hyperlink w:anchor="_Toc516473181" w:history="1">
            <w:r w:rsidR="000F7E83">
              <w:rPr>
                <w:rStyle w:val="a8"/>
                <w:rFonts w:ascii="Times New Roman" w:eastAsia="Arial Unicode MS" w:hAnsi="Times New Roman" w:cs="Times New Roman"/>
                <w:noProof/>
              </w:rPr>
              <w:t>GD32 ISP Console</w:t>
            </w:r>
            <w:r w:rsidR="00F7309D" w:rsidRPr="009C4DCD">
              <w:rPr>
                <w:rStyle w:val="a8"/>
                <w:rFonts w:ascii="Times New Roman" w:eastAsia="Arial Unicode MS" w:hAnsi="Times New Roman" w:cs="Times New Roman"/>
                <w:noProof/>
              </w:rPr>
              <w:t xml:space="preserve"> in Linux User Manual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_Toc516473181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1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20"/>
            <w:tabs>
              <w:tab w:val="left" w:pos="84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82" w:history="1">
            <w:r w:rsidR="00F7309D" w:rsidRPr="009C4DCD">
              <w:rPr>
                <w:rStyle w:val="a8"/>
                <w:rFonts w:eastAsia="Arial Unicode MS"/>
                <w:b/>
                <w:noProof/>
              </w:rPr>
              <w:t>1.</w:t>
            </w:r>
            <w:r w:rsidR="00F7309D"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</w:rPr>
              <w:tab/>
            </w:r>
            <w:r w:rsidR="00F7309D" w:rsidRPr="009C4DCD">
              <w:rPr>
                <w:rStyle w:val="a8"/>
                <w:rFonts w:eastAsia="Arial Unicode MS"/>
                <w:b/>
                <w:noProof/>
              </w:rPr>
              <w:t>Introduction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_Toc516473182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3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83" w:history="1">
            <w:r w:rsidR="00F7309D" w:rsidRPr="009C4DCD">
              <w:rPr>
                <w:rStyle w:val="a8"/>
                <w:rFonts w:eastAsia="Arial Unicode MS"/>
                <w:noProof/>
              </w:rPr>
              <w:t>1.1 Purpose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_Toc516473183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3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84" w:history="1">
            <w:r w:rsidR="00F7309D" w:rsidRPr="009C4DCD">
              <w:rPr>
                <w:rStyle w:val="a8"/>
                <w:rFonts w:eastAsia="Arial Unicode MS"/>
                <w:noProof/>
              </w:rPr>
              <w:t>1.2 Target Customers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_Toc516473184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3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85" w:history="1">
            <w:r w:rsidR="00F7309D" w:rsidRPr="009C4DCD">
              <w:rPr>
                <w:rStyle w:val="a8"/>
                <w:rFonts w:eastAsia="Arial Unicode MS"/>
                <w:noProof/>
              </w:rPr>
              <w:t>1.3 Jargon and Contraction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_Toc516473185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3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20"/>
            <w:tabs>
              <w:tab w:val="left" w:pos="84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86" w:history="1">
            <w:r w:rsidR="00F7309D" w:rsidRPr="009C4DCD">
              <w:rPr>
                <w:rStyle w:val="a8"/>
                <w:rFonts w:eastAsia="Arial Unicode MS"/>
                <w:b/>
                <w:noProof/>
              </w:rPr>
              <w:t>2.</w:t>
            </w:r>
            <w:r w:rsidR="00F7309D"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</w:rPr>
              <w:tab/>
            </w:r>
            <w:r w:rsidR="00F7309D" w:rsidRPr="009C4DCD">
              <w:rPr>
                <w:rStyle w:val="a8"/>
                <w:rFonts w:eastAsia="Arial Unicode MS"/>
                <w:b/>
                <w:noProof/>
              </w:rPr>
              <w:t xml:space="preserve">The Sketch of </w:t>
            </w:r>
            <w:r w:rsidR="000F7E83">
              <w:rPr>
                <w:rStyle w:val="a8"/>
                <w:rFonts w:eastAsia="Arial Unicode MS"/>
                <w:b/>
                <w:noProof/>
              </w:rPr>
              <w:t>GD32 ISP Console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_Toc516473186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3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87" w:history="1">
            <w:r w:rsidR="00F7309D" w:rsidRPr="009C4DCD">
              <w:rPr>
                <w:rStyle w:val="a8"/>
                <w:rFonts w:eastAsia="Arial Unicode MS"/>
                <w:noProof/>
              </w:rPr>
              <w:t>2.1 Application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_Toc516473187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3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88" w:history="1">
            <w:r w:rsidR="00F7309D" w:rsidRPr="009C4DCD">
              <w:rPr>
                <w:rStyle w:val="a8"/>
                <w:rFonts w:eastAsia="Arial Unicode MS"/>
                <w:noProof/>
              </w:rPr>
              <w:t>2.2 Running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_Toc516473188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4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89" w:history="1">
            <w:r w:rsidR="00F7309D" w:rsidRPr="009C4DCD">
              <w:rPr>
                <w:rStyle w:val="a8"/>
                <w:rFonts w:eastAsia="Arial Unicode MS"/>
                <w:noProof/>
              </w:rPr>
              <w:t>2.3 Configuration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_Toc516473189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4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20"/>
            <w:tabs>
              <w:tab w:val="left" w:pos="84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90" w:history="1">
            <w:r w:rsidR="00F7309D" w:rsidRPr="009C4DCD">
              <w:rPr>
                <w:rStyle w:val="a8"/>
                <w:rFonts w:eastAsia="Arial Unicode MS"/>
                <w:b/>
                <w:noProof/>
              </w:rPr>
              <w:t>3.</w:t>
            </w:r>
            <w:r w:rsidR="00F7309D">
              <w:rPr>
                <w:rFonts w:asciiTheme="minorHAnsi" w:eastAsiaTheme="minorEastAsia" w:hAnsiTheme="minorHAnsi" w:cstheme="minorBidi"/>
                <w:noProof/>
                <w:kern w:val="2"/>
                <w:sz w:val="21"/>
                <w:szCs w:val="22"/>
              </w:rPr>
              <w:tab/>
            </w:r>
            <w:r w:rsidR="00F7309D" w:rsidRPr="009C4DCD">
              <w:rPr>
                <w:rStyle w:val="a8"/>
                <w:rFonts w:eastAsia="Arial Unicode MS"/>
                <w:b/>
                <w:noProof/>
              </w:rPr>
              <w:t>Using Details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_Toc516473190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4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91" w:history="1">
            <w:r w:rsidR="00F7309D" w:rsidRPr="009C4DCD">
              <w:rPr>
                <w:rStyle w:val="a8"/>
                <w:rFonts w:eastAsia="Arial Unicode MS"/>
                <w:noProof/>
              </w:rPr>
              <w:t>3.1 Installment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_Toc516473191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4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92" w:history="1">
            <w:r w:rsidR="00F7309D" w:rsidRPr="009C4DCD">
              <w:rPr>
                <w:rStyle w:val="a8"/>
                <w:rFonts w:eastAsia="Arial Unicode MS"/>
                <w:noProof/>
              </w:rPr>
              <w:t>3.2 Flowchart of Operation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_Toc516473192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4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93" w:history="1">
            <w:r w:rsidR="00F7309D" w:rsidRPr="009C4DCD">
              <w:rPr>
                <w:rStyle w:val="a8"/>
                <w:rFonts w:eastAsia="Arial Unicode MS"/>
                <w:noProof/>
              </w:rPr>
              <w:t>3.3 Command Set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_Toc516473193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5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F7309D" w:rsidRDefault="00B00309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hyperlink w:anchor="_Toc516473194" w:history="1">
            <w:r w:rsidR="00F7309D" w:rsidRPr="009C4DCD">
              <w:rPr>
                <w:rStyle w:val="a8"/>
                <w:rFonts w:eastAsia="Arial Unicode MS"/>
                <w:noProof/>
              </w:rPr>
              <w:t>3.4 Operation Procedure</w:t>
            </w:r>
            <w:r w:rsidR="00F7309D">
              <w:rPr>
                <w:noProof/>
                <w:webHidden/>
              </w:rPr>
              <w:tab/>
            </w:r>
            <w:r w:rsidR="00F7309D">
              <w:rPr>
                <w:noProof/>
                <w:webHidden/>
              </w:rPr>
              <w:fldChar w:fldCharType="begin"/>
            </w:r>
            <w:r w:rsidR="00F7309D">
              <w:rPr>
                <w:noProof/>
                <w:webHidden/>
              </w:rPr>
              <w:instrText xml:space="preserve"> PAGEREF _Toc516473194 \h </w:instrText>
            </w:r>
            <w:r w:rsidR="00F7309D">
              <w:rPr>
                <w:noProof/>
                <w:webHidden/>
              </w:rPr>
            </w:r>
            <w:r w:rsidR="00F7309D">
              <w:rPr>
                <w:noProof/>
                <w:webHidden/>
              </w:rPr>
              <w:fldChar w:fldCharType="separate"/>
            </w:r>
            <w:r w:rsidR="00F7309D">
              <w:rPr>
                <w:noProof/>
                <w:webHidden/>
              </w:rPr>
              <w:t>6</w:t>
            </w:r>
            <w:r w:rsidR="00F7309D">
              <w:rPr>
                <w:noProof/>
                <w:webHidden/>
              </w:rPr>
              <w:fldChar w:fldCharType="end"/>
            </w:r>
          </w:hyperlink>
        </w:p>
        <w:p w:rsidR="00315483" w:rsidRPr="0079058C" w:rsidRDefault="008227DC" w:rsidP="0079058C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kern w:val="2"/>
              <w:sz w:val="21"/>
              <w:szCs w:val="22"/>
            </w:rPr>
          </w:pPr>
          <w:r w:rsidRPr="00FC3656">
            <w:rPr>
              <w:rFonts w:eastAsia="Arial Unicode MS"/>
            </w:rPr>
            <w:fldChar w:fldCharType="end"/>
          </w:r>
        </w:p>
      </w:sdtContent>
    </w:sdt>
    <w:p w:rsidR="008A31B3" w:rsidRDefault="008A31B3" w:rsidP="00FC36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</w:p>
    <w:p w:rsidR="00202984" w:rsidRDefault="00202984" w:rsidP="00FC36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</w:p>
    <w:p w:rsidR="003B65BE" w:rsidRDefault="003B65BE" w:rsidP="00FC36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</w:p>
    <w:p w:rsidR="003B65BE" w:rsidRDefault="003B65BE" w:rsidP="00FC36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</w:p>
    <w:p w:rsidR="003B65BE" w:rsidRDefault="003B65BE" w:rsidP="00FC36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</w:p>
    <w:p w:rsidR="003B65BE" w:rsidRDefault="003B65BE" w:rsidP="00FC36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</w:p>
    <w:p w:rsidR="003B65BE" w:rsidRDefault="003B65BE" w:rsidP="00FC36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</w:p>
    <w:p w:rsidR="003B65BE" w:rsidRDefault="003B65BE" w:rsidP="00FC36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</w:p>
    <w:p w:rsidR="003B65BE" w:rsidRDefault="003B65BE" w:rsidP="00FC36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</w:p>
    <w:p w:rsidR="003B65BE" w:rsidRDefault="003B65BE" w:rsidP="00FC36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line="360" w:lineRule="auto"/>
        <w:jc w:val="center"/>
        <w:rPr>
          <w:rFonts w:ascii="Times New Roman" w:eastAsia="Arial Unicode MS" w:hAnsi="Times New Roman" w:cs="Times New Roman"/>
          <w:b/>
          <w:color w:val="333333"/>
          <w:kern w:val="0"/>
          <w:szCs w:val="21"/>
        </w:rPr>
      </w:pPr>
    </w:p>
    <w:p w:rsidR="003972E6" w:rsidRPr="00FC3656" w:rsidRDefault="0066148E" w:rsidP="00BB3BAD">
      <w:pPr>
        <w:pStyle w:val="a9"/>
        <w:numPr>
          <w:ilvl w:val="0"/>
          <w:numId w:val="1"/>
        </w:numPr>
        <w:spacing w:line="360" w:lineRule="auto"/>
        <w:ind w:firstLineChars="0"/>
        <w:jc w:val="left"/>
        <w:outlineLvl w:val="1"/>
        <w:rPr>
          <w:rFonts w:ascii="Times New Roman" w:eastAsia="Arial Unicode MS" w:hAnsi="Times New Roman" w:cs="Times New Roman"/>
          <w:b/>
          <w:sz w:val="30"/>
          <w:szCs w:val="30"/>
        </w:rPr>
      </w:pPr>
      <w:bookmarkStart w:id="1" w:name="_Toc516473182"/>
      <w:r w:rsidRPr="00FC3656">
        <w:rPr>
          <w:rFonts w:ascii="Times New Roman" w:eastAsia="Arial Unicode MS" w:hAnsi="Times New Roman" w:cs="Times New Roman"/>
          <w:b/>
          <w:sz w:val="30"/>
          <w:szCs w:val="30"/>
        </w:rPr>
        <w:lastRenderedPageBreak/>
        <w:t>Introduction</w:t>
      </w:r>
      <w:bookmarkEnd w:id="1"/>
    </w:p>
    <w:p w:rsidR="000B08B6" w:rsidRDefault="000B08B6" w:rsidP="006825D1">
      <w:pPr>
        <w:spacing w:line="360" w:lineRule="auto"/>
        <w:ind w:firstLine="420"/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</w:pPr>
      <w:bookmarkStart w:id="2" w:name="OLE_LINK1"/>
      <w:bookmarkStart w:id="3" w:name="OLE_LINK2"/>
      <w:r w:rsidRPr="000B08B6"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 xml:space="preserve">This user manual describes an application used to operate the flash or config GigaDevice MCUs with available USART </w:t>
      </w:r>
      <w:r w:rsidRPr="000B08B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>peripheral</w:t>
      </w:r>
      <w:r w:rsidRPr="000B08B6"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.</w:t>
      </w:r>
      <w:bookmarkEnd w:id="2"/>
      <w:bookmarkEnd w:id="3"/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 xml:space="preserve"> ISP programmer is a tool for the user to use MCUs </w:t>
      </w:r>
      <w:r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>wit</w:t>
      </w: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 xml:space="preserve">h </w:t>
      </w:r>
      <w:r w:rsidR="00B57627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>command line</w:t>
      </w: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 xml:space="preserve"> easily.</w:t>
      </w:r>
    </w:p>
    <w:p w:rsidR="000B08B6" w:rsidRPr="000B08B6" w:rsidRDefault="000B08B6" w:rsidP="006825D1">
      <w:pPr>
        <w:spacing w:line="360" w:lineRule="auto"/>
        <w:ind w:firstLine="420"/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</w:pP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 xml:space="preserve">With </w:t>
      </w:r>
      <w:r w:rsidR="000F7E83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>GD32 ISP Console</w:t>
      </w: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 xml:space="preserve">, </w:t>
      </w:r>
      <w:r w:rsidR="00B57627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the </w:t>
      </w: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 xml:space="preserve">user can download </w:t>
      </w:r>
      <w:r w:rsidRPr="000B08B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the application program to the internal </w:t>
      </w: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f</w:t>
      </w:r>
      <w:r w:rsidRPr="000B08B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>lash memory</w:t>
      </w: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 xml:space="preserve"> or secure chip and so on.</w:t>
      </w:r>
    </w:p>
    <w:p w:rsidR="00865CC1" w:rsidRPr="000A48C9" w:rsidRDefault="00FB3EAB" w:rsidP="00BB3BAD">
      <w:pPr>
        <w:pStyle w:val="3"/>
        <w:spacing w:line="360" w:lineRule="auto"/>
        <w:rPr>
          <w:rFonts w:ascii="Times New Roman" w:eastAsia="Arial Unicode MS" w:hAnsi="Times New Roman" w:cs="Times New Roman"/>
          <w:sz w:val="28"/>
          <w:szCs w:val="28"/>
        </w:rPr>
      </w:pPr>
      <w:bookmarkStart w:id="4" w:name="_Toc516473183"/>
      <w:r w:rsidRPr="000A48C9">
        <w:rPr>
          <w:rFonts w:ascii="Times New Roman" w:eastAsia="Arial Unicode MS" w:hAnsi="Times New Roman" w:cs="Times New Roman"/>
          <w:sz w:val="28"/>
          <w:szCs w:val="28"/>
        </w:rPr>
        <w:t xml:space="preserve">1.1 </w:t>
      </w:r>
      <w:r w:rsidR="005D6AAA" w:rsidRPr="000A48C9">
        <w:rPr>
          <w:rFonts w:ascii="Times New Roman" w:eastAsia="Arial Unicode MS" w:hAnsi="Times New Roman" w:cs="Times New Roman"/>
          <w:sz w:val="28"/>
          <w:szCs w:val="28"/>
        </w:rPr>
        <w:t>Purpose</w:t>
      </w:r>
      <w:bookmarkEnd w:id="4"/>
    </w:p>
    <w:p w:rsidR="005D6AAA" w:rsidRPr="00FC3656" w:rsidRDefault="006825D1" w:rsidP="00FC3656">
      <w:pPr>
        <w:spacing w:line="360" w:lineRule="auto"/>
        <w:ind w:firstLine="420"/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Besides a perfect stage for </w:t>
      </w: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users</w:t>
      </w:r>
      <w:r w:rsidR="007A2FD3" w:rsidRPr="00FC365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 to </w:t>
      </w: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download application program easily</w:t>
      </w:r>
      <w:r w:rsidR="007A2FD3" w:rsidRPr="00FC365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, </w:t>
      </w: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ISP programmer</w:t>
      </w:r>
      <w:r w:rsidR="007A2FD3" w:rsidRPr="00FC365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 also aims to provide wonderful and creative experience. The description was edited for a better service.</w:t>
      </w:r>
    </w:p>
    <w:p w:rsidR="00616E01" w:rsidRPr="000A48C9" w:rsidRDefault="00FB3EAB" w:rsidP="00BB3BAD">
      <w:pPr>
        <w:pStyle w:val="3"/>
        <w:spacing w:line="360" w:lineRule="auto"/>
        <w:rPr>
          <w:rFonts w:ascii="Times New Roman" w:eastAsia="Arial Unicode MS" w:hAnsi="Times New Roman" w:cs="Times New Roman"/>
          <w:sz w:val="28"/>
          <w:szCs w:val="28"/>
        </w:rPr>
      </w:pPr>
      <w:bookmarkStart w:id="5" w:name="_Toc516473184"/>
      <w:r w:rsidRPr="000A48C9">
        <w:rPr>
          <w:rFonts w:ascii="Times New Roman" w:eastAsia="Arial Unicode MS" w:hAnsi="Times New Roman" w:cs="Times New Roman"/>
          <w:sz w:val="28"/>
          <w:szCs w:val="28"/>
        </w:rPr>
        <w:t xml:space="preserve">1.2 </w:t>
      </w:r>
      <w:r w:rsidR="007A2FD3" w:rsidRPr="000A48C9">
        <w:rPr>
          <w:rFonts w:ascii="Times New Roman" w:eastAsia="Arial Unicode MS" w:hAnsi="Times New Roman" w:cs="Times New Roman"/>
          <w:sz w:val="28"/>
          <w:szCs w:val="28"/>
        </w:rPr>
        <w:t>Target Customers</w:t>
      </w:r>
      <w:bookmarkEnd w:id="5"/>
    </w:p>
    <w:p w:rsidR="00563A0C" w:rsidRPr="00FC3656" w:rsidRDefault="000F7E83" w:rsidP="00FC3656">
      <w:pPr>
        <w:spacing w:line="360" w:lineRule="auto"/>
        <w:ind w:firstLine="420"/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>GD32 ISP Console</w:t>
      </w:r>
      <w:r w:rsidR="00FB3EAB" w:rsidRPr="00FC365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 was developed for </w:t>
      </w:r>
      <w:r w:rsidR="00B5796D"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users</w:t>
      </w:r>
      <w:r w:rsidR="00FB3EAB" w:rsidRPr="00FC365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 who need </w:t>
      </w:r>
      <w:r w:rsidR="00B5796D"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download application program.</w:t>
      </w:r>
    </w:p>
    <w:p w:rsidR="00E41C2B" w:rsidRPr="000A48C9" w:rsidRDefault="00FB3EAB" w:rsidP="00BB3BAD">
      <w:pPr>
        <w:pStyle w:val="3"/>
        <w:spacing w:line="360" w:lineRule="auto"/>
        <w:rPr>
          <w:rFonts w:ascii="Times New Roman" w:eastAsia="Arial Unicode MS" w:hAnsi="Times New Roman" w:cs="Times New Roman"/>
          <w:sz w:val="28"/>
          <w:szCs w:val="28"/>
        </w:rPr>
      </w:pPr>
      <w:bookmarkStart w:id="6" w:name="_Toc516473185"/>
      <w:r w:rsidRPr="000A48C9">
        <w:rPr>
          <w:rFonts w:ascii="Times New Roman" w:eastAsia="Arial Unicode MS" w:hAnsi="Times New Roman" w:cs="Times New Roman"/>
          <w:sz w:val="28"/>
          <w:szCs w:val="28"/>
        </w:rPr>
        <w:t xml:space="preserve">1.3 </w:t>
      </w:r>
      <w:r w:rsidR="00B15370" w:rsidRPr="000A48C9">
        <w:rPr>
          <w:rFonts w:ascii="Times New Roman" w:eastAsia="Arial Unicode MS" w:hAnsi="Times New Roman" w:cs="Times New Roman"/>
          <w:sz w:val="28"/>
          <w:szCs w:val="28"/>
        </w:rPr>
        <w:t>Jargon and Contraction</w:t>
      </w:r>
      <w:bookmarkEnd w:id="6"/>
    </w:p>
    <w:p w:rsidR="006F2A0F" w:rsidRPr="00FC3656" w:rsidRDefault="00BD27E4" w:rsidP="00FC3656">
      <w:pPr>
        <w:pStyle w:val="a9"/>
        <w:numPr>
          <w:ilvl w:val="0"/>
          <w:numId w:val="11"/>
        </w:numPr>
        <w:spacing w:line="360" w:lineRule="auto"/>
        <w:ind w:firstLineChars="0"/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</w:pPr>
      <w:r>
        <w:rPr>
          <w:rFonts w:ascii="Times New Roman" w:eastAsia="Arial Unicode MS" w:hAnsi="Times New Roman" w:cs="Times New Roman"/>
          <w:b/>
          <w:color w:val="333333"/>
          <w:szCs w:val="21"/>
          <w:shd w:val="clear" w:color="auto" w:fill="FFFFFF"/>
        </w:rPr>
        <w:t>ISP</w:t>
      </w:r>
      <w:r w:rsidR="00E41C2B" w:rsidRPr="00FC3656">
        <w:rPr>
          <w:rFonts w:ascii="Times New Roman" w:eastAsia="Arial Unicode MS" w:hAnsi="Times New Roman" w:cs="Times New Roman"/>
          <w:b/>
          <w:color w:val="333333"/>
          <w:szCs w:val="21"/>
          <w:shd w:val="clear" w:color="auto" w:fill="FFFFFF"/>
        </w:rPr>
        <w:t>:</w:t>
      </w:r>
      <w:r w:rsidR="00E41C2B" w:rsidRPr="00FC365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 </w:t>
      </w:r>
      <w:r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>ISP</w:t>
      </w:r>
      <w:r w:rsidR="005E24EC" w:rsidRPr="00FC365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 is short for </w:t>
      </w:r>
      <w:r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In System Program</w:t>
      </w:r>
      <w:r w:rsidR="005E24EC" w:rsidRPr="00FC365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, which means </w:t>
      </w:r>
      <w:r w:rsidR="0033247D"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users can download codes without removes MCU from the PCB</w:t>
      </w:r>
      <w:r w:rsidR="00E41C2B" w:rsidRPr="00FC365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. </w:t>
      </w:r>
    </w:p>
    <w:p w:rsidR="00B06D58" w:rsidRPr="00B06D58" w:rsidRDefault="00CE3E05" w:rsidP="00B06D58">
      <w:pPr>
        <w:pStyle w:val="a9"/>
        <w:numPr>
          <w:ilvl w:val="0"/>
          <w:numId w:val="11"/>
        </w:numPr>
        <w:spacing w:line="360" w:lineRule="auto"/>
        <w:ind w:firstLineChars="0"/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</w:pPr>
      <w:r>
        <w:rPr>
          <w:rFonts w:ascii="Times New Roman" w:eastAsia="Arial Unicode MS" w:hAnsi="Times New Roman" w:cs="Times New Roman" w:hint="eastAsia"/>
          <w:b/>
          <w:color w:val="333333"/>
          <w:szCs w:val="21"/>
          <w:shd w:val="clear" w:color="auto" w:fill="FFFFFF"/>
        </w:rPr>
        <w:t>USART</w:t>
      </w:r>
      <w:r w:rsidR="00E41C2B" w:rsidRPr="00FC3656">
        <w:rPr>
          <w:rFonts w:ascii="Times New Roman" w:eastAsia="Arial Unicode MS" w:hAnsi="Arial Unicode MS" w:cs="Times New Roman"/>
          <w:b/>
          <w:color w:val="333333"/>
          <w:szCs w:val="21"/>
          <w:shd w:val="clear" w:color="auto" w:fill="FFFFFF"/>
        </w:rPr>
        <w:t>：</w:t>
      </w:r>
      <w:r w:rsidR="000A48C9">
        <w:rPr>
          <w:rFonts w:ascii="Times New Roman" w:eastAsia="Arial Unicode MS" w:hAnsi="Arial Unicode MS" w:cs="Times New Roman" w:hint="eastAsia"/>
          <w:b/>
          <w:color w:val="333333"/>
          <w:szCs w:val="21"/>
          <w:shd w:val="clear" w:color="auto" w:fill="FFFFFF"/>
        </w:rPr>
        <w:t xml:space="preserve"> </w:t>
      </w:r>
      <w:r w:rsidRPr="00CE3E05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>Universal Synchronous Asynchronous Receiver Transmitter</w:t>
      </w:r>
      <w:r w:rsidR="00411A05" w:rsidRPr="00FC3656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 xml:space="preserve">. </w:t>
      </w:r>
      <w:r w:rsidR="00CB7723"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 xml:space="preserve">It </w:t>
      </w:r>
      <w:r w:rsidR="00CB7723" w:rsidRPr="00CB7723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>is a full-duplex synchronous/asynchronous serial transceiver module, the interface is a highly flexible serial communication equipment.</w:t>
      </w:r>
    </w:p>
    <w:p w:rsidR="00D163F1" w:rsidRPr="00FC3656" w:rsidRDefault="00A3646D" w:rsidP="00D343EA">
      <w:pPr>
        <w:pStyle w:val="a9"/>
        <w:numPr>
          <w:ilvl w:val="0"/>
          <w:numId w:val="1"/>
        </w:numPr>
        <w:spacing w:before="260" w:after="260" w:line="360" w:lineRule="auto"/>
        <w:ind w:firstLineChars="0"/>
        <w:jc w:val="left"/>
        <w:outlineLvl w:val="1"/>
        <w:rPr>
          <w:rFonts w:ascii="Times New Roman" w:eastAsia="Arial Unicode MS" w:hAnsi="Times New Roman" w:cs="Times New Roman"/>
          <w:b/>
          <w:sz w:val="30"/>
          <w:szCs w:val="30"/>
        </w:rPr>
      </w:pPr>
      <w:bookmarkStart w:id="7" w:name="_Toc516473186"/>
      <w:r w:rsidRPr="00FC3656">
        <w:rPr>
          <w:rFonts w:ascii="Times New Roman" w:eastAsia="Arial Unicode MS" w:hAnsi="Times New Roman" w:cs="Times New Roman"/>
          <w:b/>
          <w:sz w:val="30"/>
          <w:szCs w:val="30"/>
        </w:rPr>
        <w:t xml:space="preserve">The </w:t>
      </w:r>
      <w:r w:rsidR="00962D78" w:rsidRPr="00FC3656">
        <w:rPr>
          <w:rFonts w:ascii="Times New Roman" w:eastAsia="Arial Unicode MS" w:hAnsi="Times New Roman" w:cs="Times New Roman"/>
          <w:b/>
          <w:sz w:val="30"/>
          <w:szCs w:val="30"/>
        </w:rPr>
        <w:t xml:space="preserve">Sketch of </w:t>
      </w:r>
      <w:r w:rsidR="000F7E83">
        <w:rPr>
          <w:rFonts w:ascii="Times New Roman" w:eastAsia="Arial Unicode MS" w:hAnsi="Times New Roman" w:cs="Times New Roman"/>
          <w:b/>
          <w:sz w:val="30"/>
          <w:szCs w:val="30"/>
        </w:rPr>
        <w:t>GD32 ISP Console</w:t>
      </w:r>
      <w:bookmarkEnd w:id="7"/>
    </w:p>
    <w:p w:rsidR="001751DB" w:rsidRPr="00FC3656" w:rsidRDefault="000A6DBE" w:rsidP="00B06D58">
      <w:pPr>
        <w:pStyle w:val="3"/>
        <w:spacing w:before="120" w:after="120" w:line="360" w:lineRule="auto"/>
        <w:rPr>
          <w:rFonts w:ascii="Times New Roman" w:eastAsia="Arial Unicode MS" w:hAnsi="Times New Roman" w:cs="Times New Roman"/>
          <w:sz w:val="28"/>
          <w:szCs w:val="28"/>
        </w:rPr>
      </w:pPr>
      <w:bookmarkStart w:id="8" w:name="_Toc516473187"/>
      <w:r w:rsidRPr="00FC3656">
        <w:rPr>
          <w:rFonts w:ascii="Times New Roman" w:eastAsia="Arial Unicode MS" w:hAnsi="Times New Roman" w:cs="Times New Roman"/>
          <w:sz w:val="28"/>
          <w:szCs w:val="28"/>
        </w:rPr>
        <w:t xml:space="preserve">2.1 </w:t>
      </w:r>
      <w:r w:rsidR="00A3646D" w:rsidRPr="00FC3656">
        <w:rPr>
          <w:rFonts w:ascii="Times New Roman" w:eastAsia="Arial Unicode MS" w:hAnsi="Times New Roman" w:cs="Times New Roman"/>
          <w:sz w:val="28"/>
          <w:szCs w:val="28"/>
        </w:rPr>
        <w:t>Application</w:t>
      </w:r>
      <w:bookmarkEnd w:id="8"/>
    </w:p>
    <w:p w:rsidR="00A3646D" w:rsidRPr="00F63040" w:rsidRDefault="000F7E83" w:rsidP="00FC3656">
      <w:pPr>
        <w:spacing w:line="360" w:lineRule="auto"/>
        <w:ind w:firstLineChars="200" w:firstLine="420"/>
        <w:jc w:val="left"/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</w:pPr>
      <w:r>
        <w:rPr>
          <w:rFonts w:ascii="Times New Roman" w:eastAsia="Arial Unicode MS" w:hAnsi="Times New Roman" w:cs="Times New Roman"/>
          <w:color w:val="333333"/>
          <w:szCs w:val="21"/>
        </w:rPr>
        <w:t>GD32 ISP Console</w:t>
      </w:r>
      <w:r w:rsidR="005B7DA9">
        <w:rPr>
          <w:rFonts w:ascii="Times New Roman" w:eastAsia="Arial Unicode MS" w:hAnsi="Times New Roman" w:cs="Times New Roman" w:hint="eastAsia"/>
          <w:color w:val="333333"/>
          <w:szCs w:val="21"/>
        </w:rPr>
        <w:t xml:space="preserve"> </w:t>
      </w:r>
      <w:r w:rsidR="00A3646D"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is </w:t>
      </w:r>
      <w:r w:rsidR="00B57627">
        <w:rPr>
          <w:rFonts w:ascii="Times New Roman" w:eastAsia="Arial Unicode MS" w:hAnsi="Times New Roman" w:cs="Times New Roman"/>
          <w:color w:val="333333"/>
          <w:szCs w:val="21"/>
        </w:rPr>
        <w:t>a</w:t>
      </w:r>
      <w:r w:rsidR="00F63040" w:rsidRPr="000B08B6"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n application used to operate the flash or config GigaDevice MCUs</w:t>
      </w:r>
      <w:r w:rsidR="00F63040"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 xml:space="preserve"> </w:t>
      </w:r>
      <w:r w:rsidR="00F63040" w:rsidRPr="00F63040">
        <w:rPr>
          <w:rFonts w:ascii="Times New Roman" w:eastAsia="Arial Unicode MS" w:hAnsi="Times New Roman" w:cs="Times New Roman"/>
          <w:color w:val="333333"/>
          <w:szCs w:val="21"/>
          <w:shd w:val="clear" w:color="auto" w:fill="FFFFFF"/>
        </w:rPr>
        <w:t>convenient</w:t>
      </w:r>
      <w:r w:rsidR="00F63040">
        <w:rPr>
          <w:rFonts w:ascii="Times New Roman" w:eastAsia="Arial Unicode MS" w:hAnsi="Times New Roman" w:cs="Times New Roman" w:hint="eastAsia"/>
          <w:color w:val="333333"/>
          <w:szCs w:val="21"/>
          <w:shd w:val="clear" w:color="auto" w:fill="FFFFFF"/>
        </w:rPr>
        <w:t>.</w:t>
      </w:r>
    </w:p>
    <w:p w:rsidR="000A6DBE" w:rsidRPr="00FC3656" w:rsidRDefault="000A6DBE" w:rsidP="00B06D58">
      <w:pPr>
        <w:pStyle w:val="3"/>
        <w:spacing w:before="120" w:after="120" w:line="360" w:lineRule="auto"/>
        <w:rPr>
          <w:rFonts w:ascii="Times New Roman" w:eastAsia="Arial Unicode MS" w:hAnsi="Times New Roman" w:cs="Times New Roman"/>
          <w:sz w:val="28"/>
          <w:szCs w:val="28"/>
        </w:rPr>
      </w:pPr>
      <w:bookmarkStart w:id="9" w:name="_Toc516473188"/>
      <w:r w:rsidRPr="00FC3656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2.2 </w:t>
      </w:r>
      <w:r w:rsidR="00A3646D" w:rsidRPr="00FC3656">
        <w:rPr>
          <w:rFonts w:ascii="Times New Roman" w:eastAsia="Arial Unicode MS" w:hAnsi="Times New Roman" w:cs="Times New Roman"/>
          <w:sz w:val="28"/>
          <w:szCs w:val="28"/>
        </w:rPr>
        <w:t>Running</w:t>
      </w:r>
      <w:bookmarkEnd w:id="9"/>
    </w:p>
    <w:p w:rsidR="00EA6816" w:rsidRPr="00FC3656" w:rsidRDefault="00EA6816" w:rsidP="00FC3656">
      <w:pPr>
        <w:spacing w:line="360" w:lineRule="auto"/>
        <w:ind w:firstLine="420"/>
        <w:rPr>
          <w:rFonts w:ascii="Times New Roman" w:eastAsia="Arial Unicode MS" w:hAnsi="Times New Roman" w:cs="Times New Roman"/>
          <w:color w:val="333333"/>
          <w:szCs w:val="21"/>
        </w:rPr>
      </w:pPr>
      <w:r w:rsidRPr="00FC3656">
        <w:rPr>
          <w:rFonts w:ascii="Times New Roman" w:eastAsia="Arial Unicode MS" w:hAnsi="Times New Roman" w:cs="Times New Roman"/>
          <w:color w:val="333333"/>
          <w:szCs w:val="21"/>
        </w:rPr>
        <w:t>This software is running on PC and compatible computers</w:t>
      </w:r>
      <w:r w:rsidR="00A04C68"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, and on platforms of </w:t>
      </w:r>
      <w:r w:rsidR="00B57627">
        <w:rPr>
          <w:rFonts w:ascii="Times New Roman" w:eastAsia="Arial Unicode MS" w:hAnsi="Times New Roman" w:cs="Times New Roman"/>
          <w:color w:val="333333"/>
          <w:szCs w:val="21"/>
        </w:rPr>
        <w:t>Linux</w:t>
      </w:r>
      <w:r w:rsidR="00A04C68"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. There’s no need to setup the software, you need to </w:t>
      </w:r>
      <w:r w:rsidR="00B57627">
        <w:rPr>
          <w:rFonts w:ascii="Times New Roman" w:eastAsia="Arial Unicode MS" w:hAnsi="Times New Roman" w:cs="Times New Roman"/>
          <w:color w:val="333333"/>
          <w:szCs w:val="21"/>
        </w:rPr>
        <w:t>edit the command</w:t>
      </w:r>
      <w:r w:rsidR="00F8373D">
        <w:rPr>
          <w:rFonts w:ascii="Times New Roman" w:eastAsia="Arial Unicode MS" w:hAnsi="Times New Roman" w:cs="Times New Roman"/>
          <w:color w:val="333333"/>
          <w:szCs w:val="21"/>
        </w:rPr>
        <w:t xml:space="preserve"> in terminal or in the bash file to operate MCUs</w:t>
      </w:r>
      <w:r w:rsidR="00A04C68"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. </w:t>
      </w:r>
    </w:p>
    <w:p w:rsidR="000A6DBE" w:rsidRPr="00FC3656" w:rsidRDefault="000A6DBE" w:rsidP="00B06D58">
      <w:pPr>
        <w:pStyle w:val="3"/>
        <w:spacing w:before="120" w:after="120" w:line="360" w:lineRule="auto"/>
        <w:rPr>
          <w:rFonts w:ascii="Times New Roman" w:eastAsia="Arial Unicode MS" w:hAnsi="Times New Roman" w:cs="Times New Roman"/>
          <w:sz w:val="28"/>
          <w:szCs w:val="28"/>
        </w:rPr>
      </w:pPr>
      <w:bookmarkStart w:id="10" w:name="_Toc516473189"/>
      <w:r w:rsidRPr="00FC3656">
        <w:rPr>
          <w:rFonts w:ascii="Times New Roman" w:eastAsia="Arial Unicode MS" w:hAnsi="Times New Roman" w:cs="Times New Roman"/>
          <w:sz w:val="28"/>
          <w:szCs w:val="28"/>
        </w:rPr>
        <w:t xml:space="preserve">2.3 </w:t>
      </w:r>
      <w:r w:rsidR="00D9404E" w:rsidRPr="00FC3656">
        <w:rPr>
          <w:rFonts w:ascii="Times New Roman" w:eastAsia="Arial Unicode MS" w:hAnsi="Times New Roman" w:cs="Times New Roman"/>
          <w:sz w:val="28"/>
          <w:szCs w:val="28"/>
        </w:rPr>
        <w:t>Configuration</w:t>
      </w:r>
      <w:bookmarkEnd w:id="10"/>
      <w:r w:rsidR="00D9404E" w:rsidRPr="00FC365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1F170F" w:rsidRPr="00FC3656" w:rsidRDefault="00D9404E" w:rsidP="00FC3656">
      <w:pPr>
        <w:spacing w:line="360" w:lineRule="auto"/>
        <w:rPr>
          <w:rFonts w:ascii="Times New Roman" w:eastAsia="Arial Unicode MS" w:hAnsi="Times New Roman" w:cs="Times New Roman"/>
          <w:color w:val="333333"/>
          <w:szCs w:val="21"/>
        </w:rPr>
      </w:pPr>
      <w:r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Software </w:t>
      </w:r>
      <w:r w:rsidR="0069132D" w:rsidRPr="00FC3656">
        <w:rPr>
          <w:rFonts w:ascii="Times New Roman" w:eastAsia="Arial Unicode MS" w:hAnsi="Times New Roman" w:cs="Times New Roman"/>
          <w:color w:val="333333"/>
          <w:szCs w:val="21"/>
        </w:rPr>
        <w:t>Requirements</w:t>
      </w:r>
      <w:r w:rsidR="001F170F" w:rsidRPr="00FC3656">
        <w:rPr>
          <w:rFonts w:ascii="Times New Roman" w:eastAsia="Arial Unicode MS" w:hAnsi="Arial Unicode MS" w:cs="Times New Roman"/>
          <w:color w:val="333333"/>
          <w:szCs w:val="21"/>
        </w:rPr>
        <w:t>：</w:t>
      </w:r>
      <w:r w:rsidR="00F8373D">
        <w:rPr>
          <w:rFonts w:ascii="Times New Roman" w:eastAsia="Arial Unicode MS" w:hAnsi="Times New Roman" w:cs="Times New Roman"/>
          <w:color w:val="333333"/>
          <w:szCs w:val="21"/>
        </w:rPr>
        <w:t>Ubuntu 16.04</w:t>
      </w:r>
      <w:r w:rsidRPr="00FC3656">
        <w:rPr>
          <w:rFonts w:ascii="Times New Roman" w:eastAsia="Arial Unicode MS" w:hAnsi="Times New Roman" w:cs="Times New Roman"/>
          <w:color w:val="333333"/>
          <w:szCs w:val="21"/>
        </w:rPr>
        <w:t>.</w:t>
      </w:r>
    </w:p>
    <w:p w:rsidR="00346B45" w:rsidRPr="00B06D58" w:rsidRDefault="00D9404E" w:rsidP="00FC3656">
      <w:pPr>
        <w:spacing w:line="360" w:lineRule="auto"/>
        <w:rPr>
          <w:rFonts w:ascii="Times New Roman" w:eastAsia="Arial Unicode MS" w:hAnsi="Times New Roman" w:cs="Times New Roman"/>
          <w:color w:val="333333"/>
          <w:szCs w:val="21"/>
        </w:rPr>
      </w:pPr>
      <w:r w:rsidRPr="00FC3656">
        <w:rPr>
          <w:rFonts w:ascii="Times New Roman" w:eastAsia="Arial Unicode MS" w:hAnsi="Times New Roman" w:cs="Times New Roman"/>
          <w:color w:val="333333"/>
          <w:szCs w:val="21"/>
        </w:rPr>
        <w:t>Hardware</w:t>
      </w:r>
      <w:r w:rsidR="0069132D"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 Requirements: </w:t>
      </w:r>
      <w:r w:rsidR="006000E2">
        <w:rPr>
          <w:rFonts w:ascii="Times New Roman" w:eastAsia="Arial Unicode MS" w:hAnsi="Times New Roman" w:cs="Times New Roman" w:hint="eastAsia"/>
          <w:color w:val="333333"/>
          <w:szCs w:val="21"/>
        </w:rPr>
        <w:t>Available com port.</w:t>
      </w:r>
    </w:p>
    <w:p w:rsidR="005A3D0C" w:rsidRPr="00FC3656" w:rsidRDefault="00CA18E2" w:rsidP="00B06D58">
      <w:pPr>
        <w:pStyle w:val="a9"/>
        <w:numPr>
          <w:ilvl w:val="0"/>
          <w:numId w:val="1"/>
        </w:numPr>
        <w:spacing w:before="260" w:after="260" w:line="360" w:lineRule="auto"/>
        <w:ind w:left="510" w:hangingChars="170" w:hanging="510"/>
        <w:jc w:val="left"/>
        <w:outlineLvl w:val="1"/>
        <w:rPr>
          <w:rFonts w:ascii="Times New Roman" w:eastAsia="Arial Unicode MS" w:hAnsi="Times New Roman" w:cs="Times New Roman"/>
          <w:b/>
          <w:sz w:val="30"/>
          <w:szCs w:val="30"/>
        </w:rPr>
      </w:pPr>
      <w:bookmarkStart w:id="11" w:name="_Toc516473190"/>
      <w:r w:rsidRPr="00FC3656">
        <w:rPr>
          <w:rFonts w:ascii="Times New Roman" w:eastAsia="Arial Unicode MS" w:hAnsi="Times New Roman" w:cs="Times New Roman"/>
          <w:b/>
          <w:sz w:val="30"/>
          <w:szCs w:val="30"/>
        </w:rPr>
        <w:t>Using Details</w:t>
      </w:r>
      <w:bookmarkEnd w:id="11"/>
    </w:p>
    <w:p w:rsidR="001751DB" w:rsidRPr="00FC3656" w:rsidRDefault="001751DB" w:rsidP="00B06D58">
      <w:pPr>
        <w:pStyle w:val="3"/>
        <w:spacing w:before="120" w:after="120" w:line="360" w:lineRule="auto"/>
        <w:rPr>
          <w:rFonts w:ascii="Times New Roman" w:eastAsia="Arial Unicode MS" w:hAnsi="Times New Roman" w:cs="Times New Roman"/>
          <w:sz w:val="28"/>
          <w:szCs w:val="28"/>
        </w:rPr>
      </w:pPr>
      <w:bookmarkStart w:id="12" w:name="_Toc516473191"/>
      <w:r w:rsidRPr="00FC3656">
        <w:rPr>
          <w:rFonts w:ascii="Times New Roman" w:eastAsia="Arial Unicode MS" w:hAnsi="Times New Roman" w:cs="Times New Roman"/>
          <w:sz w:val="28"/>
          <w:szCs w:val="28"/>
        </w:rPr>
        <w:t xml:space="preserve">3.1 </w:t>
      </w:r>
      <w:r w:rsidR="00497AD2" w:rsidRPr="00FC3656">
        <w:rPr>
          <w:rFonts w:ascii="Times New Roman" w:eastAsia="Arial Unicode MS" w:hAnsi="Times New Roman" w:cs="Times New Roman"/>
          <w:sz w:val="28"/>
          <w:szCs w:val="28"/>
        </w:rPr>
        <w:t>Installment</w:t>
      </w:r>
      <w:bookmarkEnd w:id="12"/>
    </w:p>
    <w:p w:rsidR="00D93CE7" w:rsidRDefault="00497AD2" w:rsidP="00D93CE7">
      <w:pPr>
        <w:spacing w:line="360" w:lineRule="auto"/>
        <w:ind w:firstLine="360"/>
        <w:rPr>
          <w:rFonts w:ascii="Times New Roman" w:eastAsia="Arial Unicode MS" w:hAnsi="Times New Roman" w:cs="Times New Roman"/>
          <w:color w:val="333333"/>
          <w:szCs w:val="21"/>
        </w:rPr>
      </w:pPr>
      <w:r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If you want to use this software, you shouldn’t worry about the installment. It is very easy for everyone. When you get the </w:t>
      </w:r>
      <w:r w:rsidR="006B2CB2">
        <w:rPr>
          <w:rFonts w:ascii="Times New Roman" w:eastAsia="Arial Unicode MS" w:hAnsi="Times New Roman" w:cs="Times New Roman"/>
          <w:color w:val="333333"/>
          <w:szCs w:val="21"/>
        </w:rPr>
        <w:t>folder</w:t>
      </w:r>
      <w:r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, you just have to decompress the </w:t>
      </w:r>
      <w:r w:rsidR="006B2CB2" w:rsidRPr="006B2CB2">
        <w:rPr>
          <w:rFonts w:ascii="Times New Roman" w:eastAsia="Arial Unicode MS" w:hAnsi="Times New Roman" w:cs="Times New Roman"/>
          <w:color w:val="333333"/>
          <w:szCs w:val="21"/>
        </w:rPr>
        <w:t>folder</w:t>
      </w:r>
      <w:r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, and find out the document named </w:t>
      </w:r>
      <w:r w:rsidR="00F1564B">
        <w:rPr>
          <w:rFonts w:ascii="Times New Roman" w:eastAsia="Arial Unicode MS" w:hAnsi="Times New Roman" w:cs="Times New Roman"/>
          <w:color w:val="000000" w:themeColor="text1"/>
          <w:szCs w:val="21"/>
        </w:rPr>
        <w:t>GD32_ISP_</w:t>
      </w:r>
      <w:r w:rsidR="000F7E83">
        <w:rPr>
          <w:rFonts w:ascii="Times New Roman" w:eastAsia="Arial Unicode MS" w:hAnsi="Times New Roman" w:cs="Times New Roman"/>
          <w:color w:val="000000" w:themeColor="text1"/>
          <w:szCs w:val="21"/>
        </w:rPr>
        <w:t>Console</w:t>
      </w:r>
      <w:r w:rsidRPr="00D343EA">
        <w:rPr>
          <w:rFonts w:ascii="Times New Roman" w:eastAsia="Arial Unicode MS" w:hAnsi="Times New Roman" w:cs="Times New Roman"/>
          <w:color w:val="000000" w:themeColor="text1"/>
          <w:szCs w:val="21"/>
        </w:rPr>
        <w:t xml:space="preserve"> </w:t>
      </w:r>
      <w:r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(As shown in chart </w:t>
      </w:r>
      <w:r w:rsidR="00914C4D">
        <w:rPr>
          <w:rFonts w:ascii="Times New Roman" w:eastAsia="Arial Unicode MS" w:hAnsi="Times New Roman" w:cs="Times New Roman" w:hint="eastAsia"/>
          <w:color w:val="333333"/>
          <w:szCs w:val="21"/>
        </w:rPr>
        <w:t>1</w:t>
      </w:r>
      <w:r w:rsidRPr="00FC3656">
        <w:rPr>
          <w:rFonts w:ascii="Times New Roman" w:eastAsia="Arial Unicode MS" w:hAnsi="Times New Roman" w:cs="Times New Roman"/>
          <w:color w:val="333333"/>
          <w:szCs w:val="21"/>
        </w:rPr>
        <w:t xml:space="preserve">) and place it in a file for your convenience. Then click the icon, open it and you are welcome to run it. </w:t>
      </w:r>
    </w:p>
    <w:p w:rsidR="00D93CE7" w:rsidRDefault="00C12CDF" w:rsidP="00D93CE7">
      <w:pPr>
        <w:spacing w:line="360" w:lineRule="auto"/>
        <w:ind w:firstLine="360"/>
        <w:jc w:val="center"/>
        <w:rPr>
          <w:rFonts w:ascii="Times New Roman" w:eastAsia="Arial Unicode MS" w:hAnsi="Times New Roman" w:cs="Times New Roman"/>
        </w:rPr>
      </w:pPr>
      <w:r>
        <w:rPr>
          <w:noProof/>
        </w:rPr>
        <w:drawing>
          <wp:inline distT="0" distB="0" distL="0" distR="0" wp14:anchorId="72A5670B" wp14:editId="763C927F">
            <wp:extent cx="1171575" cy="6286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2CB2">
        <w:rPr>
          <w:noProof/>
        </w:rPr>
        <w:t xml:space="preserve"> </w:t>
      </w:r>
    </w:p>
    <w:p w:rsidR="001751DB" w:rsidRDefault="00497AD2" w:rsidP="00D93CE7">
      <w:pPr>
        <w:spacing w:line="360" w:lineRule="auto"/>
        <w:ind w:firstLine="360"/>
        <w:jc w:val="center"/>
        <w:rPr>
          <w:rFonts w:ascii="Times New Roman" w:eastAsia="Arial Unicode MS" w:hAnsi="Times New Roman" w:cs="Times New Roman"/>
        </w:rPr>
      </w:pPr>
      <w:r w:rsidRPr="00FC3656">
        <w:rPr>
          <w:rFonts w:ascii="Times New Roman" w:eastAsia="Arial Unicode MS" w:hAnsi="Times New Roman" w:cs="Times New Roman"/>
        </w:rPr>
        <w:t>Chart</w:t>
      </w:r>
      <w:r w:rsidR="00463386" w:rsidRPr="00FC3656">
        <w:rPr>
          <w:rFonts w:ascii="Times New Roman" w:eastAsia="Arial Unicode MS" w:hAnsi="Times New Roman" w:cs="Times New Roman"/>
        </w:rPr>
        <w:t xml:space="preserve"> </w:t>
      </w:r>
      <w:r w:rsidR="00914C4D">
        <w:rPr>
          <w:rFonts w:ascii="Times New Roman" w:eastAsia="Arial Unicode MS" w:hAnsi="Times New Roman" w:cs="Times New Roman" w:hint="eastAsia"/>
        </w:rPr>
        <w:t>1</w:t>
      </w:r>
    </w:p>
    <w:p w:rsidR="00802801" w:rsidRPr="00802801" w:rsidRDefault="00D20791" w:rsidP="00D20791">
      <w:pPr>
        <w:widowControl/>
        <w:jc w:val="left"/>
        <w:rPr>
          <w:rFonts w:hint="eastAsia"/>
        </w:rPr>
      </w:pPr>
      <w:r>
        <w:br w:type="page"/>
      </w:r>
    </w:p>
    <w:p w:rsidR="00497AD2" w:rsidRPr="006D78A5" w:rsidRDefault="00FC3656" w:rsidP="006D78A5">
      <w:pPr>
        <w:pStyle w:val="3"/>
        <w:spacing w:before="120" w:after="120" w:line="360" w:lineRule="auto"/>
        <w:rPr>
          <w:rFonts w:ascii="Times New Roman" w:eastAsia="Arial Unicode MS" w:hAnsi="Times New Roman" w:cs="Times New Roman"/>
          <w:sz w:val="28"/>
          <w:szCs w:val="28"/>
        </w:rPr>
      </w:pPr>
      <w:bookmarkStart w:id="13" w:name="_Toc516473192"/>
      <w:r w:rsidRPr="00FC3656">
        <w:rPr>
          <w:rFonts w:ascii="Times New Roman" w:eastAsia="Arial Unicode MS" w:hAnsi="Times New Roman" w:cs="Times New Roman"/>
          <w:sz w:val="28"/>
          <w:szCs w:val="28"/>
        </w:rPr>
        <w:lastRenderedPageBreak/>
        <w:t>3.2</w:t>
      </w:r>
      <w:r w:rsidR="001751DB" w:rsidRPr="00FC365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497AD2" w:rsidRPr="00FC3656">
        <w:rPr>
          <w:rFonts w:ascii="Times New Roman" w:eastAsia="Arial Unicode MS" w:hAnsi="Times New Roman" w:cs="Times New Roman"/>
          <w:sz w:val="28"/>
          <w:szCs w:val="28"/>
        </w:rPr>
        <w:t>Flowchart of Operation</w:t>
      </w:r>
      <w:bookmarkEnd w:id="13"/>
    </w:p>
    <w:p w:rsidR="00427E60" w:rsidRPr="00802801" w:rsidRDefault="00B00309" w:rsidP="00E45E4C">
      <w:pPr>
        <w:spacing w:line="360" w:lineRule="auto"/>
        <w:rPr>
          <w:rFonts w:ascii="Times New Roman" w:eastAsia="Arial Unicode MS" w:hAnsi="Times New Roman" w:cs="Times New Roman"/>
          <w:i/>
        </w:rPr>
      </w:pPr>
      <w:r>
        <w:rPr>
          <w:rFonts w:ascii="Times New Roman" w:eastAsia="Arial Unicode MS" w:hAnsi="Times New Roman" w:cs="Times New Roman"/>
          <w:i/>
          <w:noProof/>
        </w:rPr>
        <w:pict>
          <v:oval id="_x0000_s1026" style="position:absolute;left:0;text-align:left;margin-left:-15.75pt;margin-top:.75pt;width:156pt;height:113.25pt;z-index:251658240">
            <v:textbox style="mso-next-textbox:#_x0000_s1026">
              <w:txbxContent>
                <w:p w:rsidR="006856F2" w:rsidRDefault="008E7ADB" w:rsidP="00427E60">
                  <w:r>
                    <w:rPr>
                      <w:rFonts w:hint="eastAsia"/>
                    </w:rPr>
                    <w:t xml:space="preserve">Switch to </w:t>
                  </w:r>
                  <w:r w:rsidR="006D01D1">
                    <w:t xml:space="preserve">the root account </w:t>
                  </w:r>
                  <w:r w:rsidR="00905EED">
                    <w:t xml:space="preserve">,and change the catalog to </w:t>
                  </w:r>
                  <w:r>
                    <w:rPr>
                      <w:rFonts w:hint="eastAsia"/>
                    </w:rPr>
                    <w:t>the directory</w:t>
                  </w:r>
                  <w:r>
                    <w:t xml:space="preserve"> in the terminal</w:t>
                  </w:r>
                </w:p>
              </w:txbxContent>
            </v:textbox>
          </v:oval>
        </w:pict>
      </w:r>
    </w:p>
    <w:p w:rsidR="00AC3105" w:rsidRPr="00802801" w:rsidRDefault="00B00309" w:rsidP="00FC3656">
      <w:pPr>
        <w:spacing w:line="360" w:lineRule="auto"/>
        <w:rPr>
          <w:rFonts w:ascii="Times New Roman" w:eastAsia="Arial Unicode MS" w:hAnsi="Times New Roman" w:cs="Times New Roman"/>
          <w:i/>
        </w:rPr>
      </w:pPr>
      <w:r>
        <w:rPr>
          <w:rFonts w:ascii="Times New Roman" w:eastAsia="Arial Unicode MS" w:hAnsi="Times New Roman" w:cs="Times New Roman"/>
          <w:i/>
          <w:noProof/>
        </w:rPr>
        <w:pict>
          <v:rect id="_x0000_s1058" style="position:absolute;left:0;text-align:left;margin-left:172.25pt;margin-top:6.6pt;width:125.5pt;height:58.5pt;z-index:251682816">
            <v:textbox style="mso-next-textbox:#_x0000_s1058">
              <w:txbxContent>
                <w:p w:rsidR="008E7ADB" w:rsidRPr="008E7ADB" w:rsidRDefault="008E7ADB" w:rsidP="008E7ADB">
                  <w:r w:rsidRPr="008E7ADB">
                    <w:t>Edit</w:t>
                  </w:r>
                  <w:r w:rsidRPr="008E7ADB">
                    <w:rPr>
                      <w:rFonts w:hint="eastAsia"/>
                    </w:rPr>
                    <w:t xml:space="preserve"> the </w:t>
                  </w:r>
                  <w:r w:rsidRPr="008E7ADB">
                    <w:t>command,</w:t>
                  </w:r>
                  <w:r>
                    <w:t xml:space="preserve"> </w:t>
                  </w:r>
                  <w:r w:rsidRPr="008E7ADB">
                    <w:t>eg the port number and other operation command</w:t>
                  </w:r>
                </w:p>
                <w:p w:rsidR="008E7ADB" w:rsidRPr="008E7ADB" w:rsidRDefault="008E7ADB" w:rsidP="008E7ADB">
                  <w:r w:rsidRPr="008E7ADB">
                    <w:t>Watch displayed result in the terminal</w:t>
                  </w:r>
                  <w:r w:rsidRPr="008E7ADB">
                    <w:rPr>
                      <w:rFonts w:hint="eastAsia"/>
                    </w:rPr>
                    <w:t>.</w:t>
                  </w:r>
                </w:p>
                <w:p w:rsidR="008E7ADB" w:rsidRPr="008E7ADB" w:rsidRDefault="008E7ADB" w:rsidP="008E7ADB"/>
              </w:txbxContent>
            </v:textbox>
          </v:rect>
        </w:pict>
      </w:r>
      <w:r w:rsidR="00427E60" w:rsidRPr="00802801">
        <w:rPr>
          <w:rFonts w:ascii="Times New Roman" w:eastAsia="Arial Unicode MS" w:hAnsi="Times New Roman" w:cs="Times New Roman"/>
          <w:i/>
        </w:rPr>
        <w:t xml:space="preserve">                       </w:t>
      </w:r>
    </w:p>
    <w:p w:rsidR="00427E60" w:rsidRPr="00802801" w:rsidRDefault="00B00309" w:rsidP="006D01D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3075"/>
        </w:tabs>
        <w:spacing w:line="360" w:lineRule="auto"/>
        <w:rPr>
          <w:rFonts w:ascii="Times New Roman" w:eastAsia="Arial Unicode MS" w:hAnsi="Times New Roman" w:cs="Times New Roman"/>
          <w:i/>
        </w:rPr>
      </w:pPr>
      <w:r>
        <w:rPr>
          <w:rFonts w:ascii="Times New Roman" w:eastAsia="Arial Unicode MS" w:hAnsi="Times New Roman" w:cs="Times New Roman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41.75pt;margin-top:11.7pt;width:30.5pt;height:0;z-index:251663360" o:connectortype="straight">
            <v:stroke endarrow="block"/>
          </v:shape>
        </w:pict>
      </w:r>
      <w:r w:rsidR="008E7ADB">
        <w:rPr>
          <w:rFonts w:ascii="Times New Roman" w:eastAsia="Arial Unicode MS" w:hAnsi="Times New Roman" w:cs="Times New Roman"/>
          <w:i/>
        </w:rPr>
        <w:tab/>
      </w:r>
      <w:r w:rsidR="008E7ADB">
        <w:rPr>
          <w:rFonts w:ascii="Times New Roman" w:eastAsia="Arial Unicode MS" w:hAnsi="Times New Roman" w:cs="Times New Roman"/>
          <w:i/>
        </w:rPr>
        <w:tab/>
      </w:r>
      <w:r w:rsidR="008E7ADB">
        <w:rPr>
          <w:rFonts w:ascii="Times New Roman" w:eastAsia="Arial Unicode MS" w:hAnsi="Times New Roman" w:cs="Times New Roman"/>
          <w:i/>
        </w:rPr>
        <w:tab/>
      </w:r>
      <w:r w:rsidR="008E7ADB">
        <w:rPr>
          <w:rFonts w:ascii="Times New Roman" w:eastAsia="Arial Unicode MS" w:hAnsi="Times New Roman" w:cs="Times New Roman"/>
          <w:i/>
        </w:rPr>
        <w:tab/>
      </w:r>
      <w:r w:rsidR="008E7ADB">
        <w:rPr>
          <w:rFonts w:ascii="Times New Roman" w:eastAsia="Arial Unicode MS" w:hAnsi="Times New Roman" w:cs="Times New Roman"/>
          <w:i/>
        </w:rPr>
        <w:tab/>
      </w:r>
      <w:r w:rsidR="006D01D1">
        <w:rPr>
          <w:rFonts w:ascii="Times New Roman" w:eastAsia="Arial Unicode MS" w:hAnsi="Times New Roman" w:cs="Times New Roman"/>
          <w:i/>
        </w:rPr>
        <w:tab/>
      </w:r>
    </w:p>
    <w:p w:rsidR="00427E60" w:rsidRPr="00802801" w:rsidRDefault="00B00309" w:rsidP="006D01D1">
      <w:pPr>
        <w:tabs>
          <w:tab w:val="left" w:pos="3075"/>
        </w:tabs>
        <w:spacing w:line="360" w:lineRule="auto"/>
        <w:rPr>
          <w:rFonts w:ascii="Times New Roman" w:eastAsia="Arial Unicode MS" w:hAnsi="Times New Roman" w:cs="Times New Roman"/>
          <w:i/>
        </w:rPr>
      </w:pPr>
      <w:r>
        <w:rPr>
          <w:rFonts w:ascii="Times New Roman" w:eastAsia="Arial Unicode MS" w:hAnsi="Times New Roman" w:cs="Times New Roman"/>
          <w:i/>
          <w:noProof/>
        </w:rPr>
        <w:pict>
          <v:shape id="_x0000_s1037" type="#_x0000_t32" style="position:absolute;left:0;text-align:left;margin-left:231.9pt;margin-top:18.3pt;width:0;height:30.75pt;z-index:251666432" o:connectortype="straight">
            <v:stroke endarrow="block"/>
          </v:shape>
        </w:pict>
      </w:r>
      <w:r w:rsidR="006D01D1">
        <w:rPr>
          <w:rFonts w:ascii="Times New Roman" w:eastAsia="Arial Unicode MS" w:hAnsi="Times New Roman" w:cs="Times New Roman"/>
          <w:i/>
        </w:rPr>
        <w:tab/>
      </w:r>
    </w:p>
    <w:p w:rsidR="00B97028" w:rsidRPr="00802801" w:rsidRDefault="00B97028" w:rsidP="00FC3656">
      <w:pPr>
        <w:spacing w:line="360" w:lineRule="auto"/>
        <w:rPr>
          <w:rFonts w:ascii="Times New Roman" w:eastAsia="Arial Unicode MS" w:hAnsi="Times New Roman" w:cs="Times New Roman"/>
          <w:i/>
        </w:rPr>
      </w:pPr>
    </w:p>
    <w:p w:rsidR="00B97028" w:rsidRPr="00802801" w:rsidRDefault="00B00309" w:rsidP="00FC3656">
      <w:pPr>
        <w:spacing w:line="360" w:lineRule="auto"/>
        <w:rPr>
          <w:rFonts w:ascii="Times New Roman" w:eastAsia="Arial Unicode MS" w:hAnsi="Times New Roman" w:cs="Times New Roman"/>
          <w:i/>
        </w:rPr>
      </w:pPr>
      <w:r>
        <w:rPr>
          <w:rFonts w:ascii="Times New Roman" w:eastAsia="Arial Unicode MS" w:hAnsi="Times New Roman" w:cs="Times New Roman"/>
          <w:i/>
          <w:noProof/>
        </w:rPr>
        <w:pict>
          <v:rect id="_x0000_s1031" style="position:absolute;left:0;text-align:left;margin-left:185.85pt;margin-top:3.6pt;width:96.8pt;height:24.45pt;z-index:251662336">
            <v:textbox style="mso-next-textbox:#_x0000_s1031">
              <w:txbxContent>
                <w:p w:rsidR="006856F2" w:rsidRDefault="006856F2">
                  <w:r>
                    <w:rPr>
                      <w:rFonts w:hint="eastAsia"/>
                    </w:rPr>
                    <w:t>Reset the MCU</w:t>
                  </w:r>
                </w:p>
              </w:txbxContent>
            </v:textbox>
          </v:rect>
        </w:pict>
      </w:r>
    </w:p>
    <w:p w:rsidR="00427E60" w:rsidRPr="00802801" w:rsidRDefault="00B00309" w:rsidP="00FC3656">
      <w:pPr>
        <w:spacing w:line="360" w:lineRule="auto"/>
        <w:rPr>
          <w:rFonts w:ascii="Times New Roman" w:eastAsia="Arial Unicode MS" w:hAnsi="Times New Roman" w:cs="Times New Roman"/>
          <w:i/>
        </w:rPr>
      </w:pPr>
      <w:r>
        <w:rPr>
          <w:rFonts w:ascii="Times New Roman" w:eastAsia="Arial Unicode MS" w:hAnsi="Times New Roman" w:cs="Times New Roman"/>
          <w:i/>
          <w:noProof/>
        </w:rPr>
        <w:pict>
          <v:shape id="_x0000_s1043" type="#_x0000_t32" style="position:absolute;left:0;text-align:left;margin-left:234.2pt;margin-top:5.4pt;width:.7pt;height:28.95pt;z-index:251671552" o:connectortype="straight">
            <v:stroke endarrow="block"/>
          </v:shape>
        </w:pict>
      </w:r>
    </w:p>
    <w:p w:rsidR="004D6ECC" w:rsidRDefault="00B00309" w:rsidP="00D93CE7">
      <w:pPr>
        <w:spacing w:line="360" w:lineRule="auto"/>
        <w:ind w:firstLine="360"/>
        <w:jc w:val="center"/>
        <w:rPr>
          <w:rFonts w:ascii="Times New Roman" w:eastAsia="Arial Unicode MS" w:hAnsi="Times New Roman" w:cs="Times New Roman"/>
          <w:i/>
        </w:rPr>
      </w:pPr>
      <w:r>
        <w:rPr>
          <w:rFonts w:ascii="Times New Roman" w:eastAsia="Arial Unicode MS" w:hAnsi="Times New Roman" w:cs="Times New Roman"/>
          <w:i/>
          <w:noProof/>
        </w:rPr>
        <w:pict>
          <v:rect id="_x0000_s1045" style="position:absolute;left:0;text-align:left;margin-left:176.2pt;margin-top:11.25pt;width:117.5pt;height:40.2pt;z-index:251672576">
            <v:textbox style="mso-next-textbox:#_x0000_s1045">
              <w:txbxContent>
                <w:p w:rsidR="006856F2" w:rsidRDefault="004D6ECC" w:rsidP="00B97028">
                  <w:r>
                    <w:t>Enter then watch operation result in the termianl</w:t>
                  </w:r>
                </w:p>
              </w:txbxContent>
            </v:textbox>
          </v:rect>
        </w:pict>
      </w:r>
    </w:p>
    <w:p w:rsidR="004D6ECC" w:rsidRDefault="004D6ECC" w:rsidP="00D93CE7">
      <w:pPr>
        <w:spacing w:line="360" w:lineRule="auto"/>
        <w:ind w:firstLine="360"/>
        <w:jc w:val="center"/>
        <w:rPr>
          <w:rFonts w:ascii="Times New Roman" w:eastAsia="Arial Unicode MS" w:hAnsi="Times New Roman" w:cs="Times New Roman"/>
          <w:i/>
        </w:rPr>
      </w:pPr>
    </w:p>
    <w:p w:rsidR="00D93CE7" w:rsidRDefault="00A93A57" w:rsidP="00D93CE7">
      <w:pPr>
        <w:spacing w:line="360" w:lineRule="auto"/>
        <w:ind w:firstLine="360"/>
        <w:jc w:val="center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  <w:i/>
        </w:rPr>
        <w:t xml:space="preserve">  </w:t>
      </w:r>
      <w:r w:rsidR="00BA3C7C">
        <w:rPr>
          <w:rFonts w:ascii="Times New Roman" w:eastAsia="Arial Unicode MS" w:hAnsi="Times New Roman" w:cs="Times New Roman"/>
          <w:i/>
        </w:rPr>
        <w:t xml:space="preserve">    </w:t>
      </w:r>
      <w:r w:rsidR="00D93CE7" w:rsidRPr="00FC3656">
        <w:rPr>
          <w:rFonts w:ascii="Times New Roman" w:eastAsia="Arial Unicode MS" w:hAnsi="Times New Roman" w:cs="Times New Roman"/>
        </w:rPr>
        <w:t>Chart</w:t>
      </w:r>
      <w:r w:rsidR="00D93CE7">
        <w:rPr>
          <w:rFonts w:ascii="Times New Roman" w:eastAsia="Arial Unicode MS" w:hAnsi="Times New Roman" w:cs="Times New Roman" w:hint="eastAsia"/>
        </w:rPr>
        <w:t xml:space="preserve"> 2</w:t>
      </w:r>
    </w:p>
    <w:p w:rsidR="00B97028" w:rsidRPr="00B06D58" w:rsidRDefault="004D6ECC" w:rsidP="00B06D58">
      <w:pPr>
        <w:pStyle w:val="3"/>
        <w:spacing w:before="120" w:after="120" w:line="360" w:lineRule="auto"/>
        <w:rPr>
          <w:rFonts w:ascii="Times New Roman" w:eastAsia="Arial Unicode MS" w:hAnsi="Times New Roman" w:cs="Times New Roman"/>
          <w:sz w:val="28"/>
          <w:szCs w:val="28"/>
        </w:rPr>
      </w:pPr>
      <w:bookmarkStart w:id="14" w:name="_Toc516473193"/>
      <w:r w:rsidRPr="00B06D58">
        <w:rPr>
          <w:rFonts w:ascii="Times New Roman" w:eastAsia="Arial Unicode MS" w:hAnsi="Times New Roman" w:cs="Times New Roman" w:hint="eastAsia"/>
          <w:sz w:val="28"/>
          <w:szCs w:val="28"/>
        </w:rPr>
        <w:t>3.3</w:t>
      </w:r>
      <w:r w:rsidR="00D93CE7" w:rsidRPr="00B06D58">
        <w:rPr>
          <w:rFonts w:ascii="Times New Roman" w:eastAsia="Arial Unicode MS" w:hAnsi="Times New Roman" w:cs="Times New Roman" w:hint="eastAsia"/>
          <w:sz w:val="28"/>
          <w:szCs w:val="28"/>
        </w:rPr>
        <w:t xml:space="preserve"> </w:t>
      </w:r>
      <w:r w:rsidRPr="00B06D58">
        <w:rPr>
          <w:rFonts w:ascii="Times New Roman" w:eastAsia="Arial Unicode MS" w:hAnsi="Times New Roman" w:cs="Times New Roman"/>
          <w:sz w:val="28"/>
          <w:szCs w:val="28"/>
        </w:rPr>
        <w:t>Command Set</w:t>
      </w:r>
      <w:bookmarkEnd w:id="14"/>
    </w:p>
    <w:p w:rsidR="00AC713E" w:rsidRDefault="00AC713E" w:rsidP="004D6ECC">
      <w:r>
        <w:t>The command set is as follows: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1A6444" w:rsidTr="001A6444">
        <w:tc>
          <w:tcPr>
            <w:tcW w:w="4261" w:type="dxa"/>
          </w:tcPr>
          <w:p w:rsidR="001A6444" w:rsidRPr="00D20791" w:rsidRDefault="001A6444" w:rsidP="004D6ECC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>-?</w:t>
            </w:r>
          </w:p>
        </w:tc>
        <w:tc>
          <w:tcPr>
            <w:tcW w:w="4261" w:type="dxa"/>
          </w:tcPr>
          <w:p w:rsidR="001A6444" w:rsidRPr="00D20791" w:rsidRDefault="001A6444" w:rsidP="004D6ECC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>(Show this help)</w:t>
            </w:r>
          </w:p>
        </w:tc>
      </w:tr>
      <w:tr w:rsidR="001A6444" w:rsidTr="001A6444">
        <w:tc>
          <w:tcPr>
            <w:tcW w:w="4261" w:type="dxa"/>
          </w:tcPr>
          <w:p w:rsidR="001A6444" w:rsidRPr="00D20791" w:rsidRDefault="001A6444" w:rsidP="001A6444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>-c</w:t>
            </w:r>
          </w:p>
        </w:tc>
        <w:tc>
          <w:tcPr>
            <w:tcW w:w="4261" w:type="dxa"/>
          </w:tcPr>
          <w:p w:rsidR="001A6444" w:rsidRPr="00D20791" w:rsidRDefault="001A6444" w:rsidP="004D6ECC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>(Establish connection to the tty port)</w:t>
            </w:r>
          </w:p>
        </w:tc>
      </w:tr>
      <w:tr w:rsidR="001A6444" w:rsidTr="001A6444">
        <w:tc>
          <w:tcPr>
            <w:tcW w:w="4261" w:type="dxa"/>
          </w:tcPr>
          <w:p w:rsidR="001A6444" w:rsidRPr="00210932" w:rsidRDefault="001A6444" w:rsidP="001A6444">
            <w:pPr>
              <w:ind w:firstLineChars="250" w:firstLine="375"/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--pn </w:t>
            </w:r>
          </w:p>
        </w:tc>
        <w:tc>
          <w:tcPr>
            <w:tcW w:w="4261" w:type="dxa"/>
          </w:tcPr>
          <w:p w:rsidR="001A6444" w:rsidRPr="00210932" w:rsidRDefault="001A6444" w:rsidP="001F3DA8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>port_nb   : e.g: /dev/ttyUSB0, /de</w:t>
            </w:r>
            <w:r w:rsidR="001F3DA8">
              <w:rPr>
                <w:sz w:val="15"/>
                <w:szCs w:val="15"/>
              </w:rPr>
              <w:t>v/ttyS1 ..., default /dev/ttyS1</w:t>
            </w:r>
          </w:p>
        </w:tc>
      </w:tr>
      <w:tr w:rsidR="001A6444" w:rsidTr="001A6444">
        <w:tc>
          <w:tcPr>
            <w:tcW w:w="4261" w:type="dxa"/>
          </w:tcPr>
          <w:p w:rsidR="001A6444" w:rsidRPr="00210932" w:rsidRDefault="001A6444" w:rsidP="001A6444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     --br  </w:t>
            </w:r>
          </w:p>
        </w:tc>
        <w:tc>
          <w:tcPr>
            <w:tcW w:w="4261" w:type="dxa"/>
          </w:tcPr>
          <w:p w:rsidR="001A6444" w:rsidRPr="00210932" w:rsidRDefault="001A6444" w:rsidP="001A6444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baud_rate   : e.g: 115200, 57600 ..., default 57600 </w:t>
            </w:r>
          </w:p>
        </w:tc>
      </w:tr>
      <w:tr w:rsidR="001A6444" w:rsidTr="001A6444">
        <w:tc>
          <w:tcPr>
            <w:tcW w:w="4261" w:type="dxa"/>
          </w:tcPr>
          <w:p w:rsidR="001A6444" w:rsidRPr="00210932" w:rsidRDefault="001A6444" w:rsidP="001A6444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     --db  </w:t>
            </w:r>
          </w:p>
        </w:tc>
        <w:tc>
          <w:tcPr>
            <w:tcW w:w="4261" w:type="dxa"/>
          </w:tcPr>
          <w:p w:rsidR="001A6444" w:rsidRPr="00210932" w:rsidRDefault="001A6444" w:rsidP="001A6444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data_bits   : value in {5,6,7,8} ..., default 8 </w:t>
            </w:r>
          </w:p>
        </w:tc>
      </w:tr>
      <w:tr w:rsidR="001A6444" w:rsidTr="001A6444">
        <w:tc>
          <w:tcPr>
            <w:tcW w:w="4261" w:type="dxa"/>
          </w:tcPr>
          <w:p w:rsidR="001A6444" w:rsidRPr="00210932" w:rsidRDefault="001A6444" w:rsidP="001A6444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     --pr  </w:t>
            </w:r>
          </w:p>
        </w:tc>
        <w:tc>
          <w:tcPr>
            <w:tcW w:w="4261" w:type="dxa"/>
          </w:tcPr>
          <w:p w:rsidR="001A6444" w:rsidRPr="00210932" w:rsidRDefault="001A6444" w:rsidP="001A6444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parity  </w:t>
            </w:r>
            <w:r>
              <w:rPr>
                <w:sz w:val="15"/>
                <w:szCs w:val="15"/>
              </w:rPr>
              <w:t xml:space="preserve">   </w:t>
            </w:r>
            <w:r w:rsidRPr="00210932">
              <w:rPr>
                <w:sz w:val="15"/>
                <w:szCs w:val="15"/>
              </w:rPr>
              <w:t xml:space="preserve"> : value in {NONE,ODD,EVEN} ..., default EVEN </w:t>
            </w:r>
          </w:p>
        </w:tc>
      </w:tr>
      <w:tr w:rsidR="001A6444" w:rsidTr="001A6444">
        <w:tc>
          <w:tcPr>
            <w:tcW w:w="4261" w:type="dxa"/>
          </w:tcPr>
          <w:p w:rsidR="001A6444" w:rsidRPr="00210932" w:rsidRDefault="001A6444" w:rsidP="001A6444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     --sb </w:t>
            </w:r>
          </w:p>
        </w:tc>
        <w:tc>
          <w:tcPr>
            <w:tcW w:w="4261" w:type="dxa"/>
          </w:tcPr>
          <w:p w:rsidR="001A6444" w:rsidRPr="00210932" w:rsidRDefault="001A6444" w:rsidP="001A6444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stop_bits   : value in {1,1.5,2} ..., default 1  </w:t>
            </w:r>
          </w:p>
        </w:tc>
      </w:tr>
      <w:tr w:rsidR="001A6444" w:rsidTr="001A6444">
        <w:tc>
          <w:tcPr>
            <w:tcW w:w="4261" w:type="dxa"/>
          </w:tcPr>
          <w:p w:rsidR="001A6444" w:rsidRPr="00210932" w:rsidRDefault="001A6444" w:rsidP="001A6444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     --to  </w:t>
            </w:r>
          </w:p>
        </w:tc>
        <w:tc>
          <w:tcPr>
            <w:tcW w:w="4261" w:type="dxa"/>
          </w:tcPr>
          <w:p w:rsidR="001A6444" w:rsidRPr="00210932" w:rsidRDefault="001A6444" w:rsidP="001A6444">
            <w:pPr>
              <w:rPr>
                <w:sz w:val="15"/>
                <w:szCs w:val="15"/>
              </w:rPr>
            </w:pPr>
            <w:r w:rsidRPr="00210932">
              <w:rPr>
                <w:sz w:val="15"/>
                <w:szCs w:val="15"/>
              </w:rPr>
              <w:t xml:space="preserve">time_out    : (ms) e.g 1000, 2000, 3000 ..., default 5000 </w:t>
            </w:r>
          </w:p>
        </w:tc>
      </w:tr>
      <w:tr w:rsidR="001A6444" w:rsidTr="001A6444">
        <w:tc>
          <w:tcPr>
            <w:tcW w:w="4261" w:type="dxa"/>
          </w:tcPr>
          <w:p w:rsidR="001A6444" w:rsidRPr="00D20791" w:rsidRDefault="001A6444" w:rsidP="001A6444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>-</w:t>
            </w:r>
            <w:r w:rsidR="001F3DA8" w:rsidRPr="00D20791">
              <w:rPr>
                <w:sz w:val="18"/>
                <w:szCs w:val="18"/>
              </w:rPr>
              <w:t>i  device_name</w:t>
            </w:r>
          </w:p>
        </w:tc>
        <w:tc>
          <w:tcPr>
            <w:tcW w:w="4261" w:type="dxa"/>
          </w:tcPr>
          <w:p w:rsidR="001A6444" w:rsidRPr="00D20791" w:rsidRDefault="001F3DA8" w:rsidP="001F3DA8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 xml:space="preserve">device_name  </w:t>
            </w:r>
            <w:r w:rsidR="001A6444" w:rsidRPr="00D20791">
              <w:rPr>
                <w:sz w:val="18"/>
                <w:szCs w:val="18"/>
              </w:rPr>
              <w:t xml:space="preserve">(e.g GD32F450ZKT6, [See the name in the chip]) </w:t>
            </w:r>
          </w:p>
        </w:tc>
      </w:tr>
      <w:tr w:rsidR="001A6444" w:rsidTr="001A6444">
        <w:tc>
          <w:tcPr>
            <w:tcW w:w="4261" w:type="dxa"/>
          </w:tcPr>
          <w:p w:rsidR="001A6444" w:rsidRPr="00D20791" w:rsidRDefault="001F3DA8" w:rsidP="001A6444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>-e</w:t>
            </w:r>
          </w:p>
        </w:tc>
        <w:tc>
          <w:tcPr>
            <w:tcW w:w="4261" w:type="dxa"/>
          </w:tcPr>
          <w:p w:rsidR="001A6444" w:rsidRPr="00D20791" w:rsidRDefault="00DE19FE" w:rsidP="001A64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1A6444" w:rsidRPr="00D20791">
              <w:rPr>
                <w:sz w:val="18"/>
                <w:szCs w:val="18"/>
              </w:rPr>
              <w:t>erase flash pages</w:t>
            </w:r>
            <w:r>
              <w:rPr>
                <w:sz w:val="18"/>
                <w:szCs w:val="18"/>
              </w:rPr>
              <w:t>)</w:t>
            </w:r>
            <w:bookmarkStart w:id="15" w:name="_GoBack"/>
            <w:bookmarkEnd w:id="15"/>
          </w:p>
        </w:tc>
      </w:tr>
      <w:tr w:rsidR="001A6444" w:rsidTr="001A6444">
        <w:tc>
          <w:tcPr>
            <w:tcW w:w="4261" w:type="dxa"/>
          </w:tcPr>
          <w:p w:rsidR="001A6444" w:rsidRPr="00E62C93" w:rsidRDefault="001F3DA8" w:rsidP="001A6444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  </w:t>
            </w:r>
            <w:r w:rsidR="001A6444" w:rsidRPr="00E62C93">
              <w:rPr>
                <w:sz w:val="15"/>
                <w:szCs w:val="15"/>
              </w:rPr>
              <w:t xml:space="preserve">--all </w:t>
            </w:r>
          </w:p>
        </w:tc>
        <w:tc>
          <w:tcPr>
            <w:tcW w:w="4261" w:type="dxa"/>
          </w:tcPr>
          <w:p w:rsidR="001A6444" w:rsidRPr="00E62C93" w:rsidRDefault="001A6444" w:rsidP="001A6444">
            <w:pPr>
              <w:rPr>
                <w:sz w:val="15"/>
                <w:szCs w:val="15"/>
              </w:rPr>
            </w:pPr>
            <w:r w:rsidRPr="00E62C93">
              <w:rPr>
                <w:sz w:val="15"/>
                <w:szCs w:val="15"/>
              </w:rPr>
              <w:t>erase all pages</w:t>
            </w:r>
          </w:p>
        </w:tc>
      </w:tr>
      <w:tr w:rsidR="001A6444" w:rsidTr="001A6444">
        <w:tc>
          <w:tcPr>
            <w:tcW w:w="4261" w:type="dxa"/>
          </w:tcPr>
          <w:p w:rsidR="001A6444" w:rsidRPr="00E62C93" w:rsidRDefault="001A6444" w:rsidP="001A6444">
            <w:pPr>
              <w:rPr>
                <w:sz w:val="15"/>
                <w:szCs w:val="15"/>
              </w:rPr>
            </w:pPr>
            <w:r w:rsidRPr="00E62C93">
              <w:rPr>
                <w:sz w:val="15"/>
                <w:szCs w:val="15"/>
              </w:rPr>
              <w:t xml:space="preserve">     --sec number_of_pages_group pages_group_codes </w:t>
            </w:r>
          </w:p>
        </w:tc>
        <w:tc>
          <w:tcPr>
            <w:tcW w:w="4261" w:type="dxa"/>
          </w:tcPr>
          <w:p w:rsidR="001A6444" w:rsidRPr="00E62C93" w:rsidRDefault="001A6444" w:rsidP="001A6444">
            <w:pPr>
              <w:rPr>
                <w:sz w:val="15"/>
                <w:szCs w:val="15"/>
              </w:rPr>
            </w:pPr>
            <w:r w:rsidRPr="00E62C93">
              <w:rPr>
                <w:sz w:val="15"/>
                <w:szCs w:val="15"/>
              </w:rPr>
              <w:t xml:space="preserve">erase specified group pages </w:t>
            </w:r>
          </w:p>
        </w:tc>
      </w:tr>
      <w:tr w:rsidR="001A6444" w:rsidTr="001A6444">
        <w:tc>
          <w:tcPr>
            <w:tcW w:w="4261" w:type="dxa"/>
          </w:tcPr>
          <w:p w:rsidR="001A6444" w:rsidRPr="00D20791" w:rsidRDefault="001A6444" w:rsidP="001A6444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 xml:space="preserve">-u                  </w:t>
            </w:r>
          </w:p>
        </w:tc>
        <w:tc>
          <w:tcPr>
            <w:tcW w:w="4261" w:type="dxa"/>
          </w:tcPr>
          <w:p w:rsidR="001A6444" w:rsidRPr="00D20791" w:rsidRDefault="001A6444" w:rsidP="001A6444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>(Upload flash contents to a .bin, .hex file )</w:t>
            </w:r>
          </w:p>
        </w:tc>
      </w:tr>
      <w:tr w:rsidR="001A6444" w:rsidTr="001A6444">
        <w:tc>
          <w:tcPr>
            <w:tcW w:w="4261" w:type="dxa"/>
          </w:tcPr>
          <w:p w:rsidR="001A6444" w:rsidRPr="00E62C93" w:rsidRDefault="001A6444" w:rsidP="001A6444">
            <w:pPr>
              <w:rPr>
                <w:sz w:val="15"/>
                <w:szCs w:val="15"/>
              </w:rPr>
            </w:pPr>
            <w:r w:rsidRPr="00E62C93">
              <w:rPr>
                <w:sz w:val="15"/>
                <w:szCs w:val="15"/>
              </w:rPr>
              <w:t xml:space="preserve">     --fn  file_name  </w:t>
            </w:r>
          </w:p>
        </w:tc>
        <w:tc>
          <w:tcPr>
            <w:tcW w:w="4261" w:type="dxa"/>
          </w:tcPr>
          <w:p w:rsidR="001A6444" w:rsidRPr="00E62C93" w:rsidRDefault="001A6444" w:rsidP="001A6444">
            <w:pPr>
              <w:rPr>
                <w:sz w:val="15"/>
                <w:szCs w:val="15"/>
              </w:rPr>
            </w:pPr>
            <w:r w:rsidRPr="00E62C93">
              <w:rPr>
                <w:sz w:val="15"/>
                <w:szCs w:val="15"/>
              </w:rPr>
              <w:t xml:space="preserve">full path name of the file </w:t>
            </w:r>
          </w:p>
        </w:tc>
      </w:tr>
      <w:tr w:rsidR="001F3DA8" w:rsidTr="001A6444">
        <w:tc>
          <w:tcPr>
            <w:tcW w:w="4261" w:type="dxa"/>
          </w:tcPr>
          <w:p w:rsidR="001F3DA8" w:rsidRPr="00D20791" w:rsidRDefault="001F3DA8" w:rsidP="001F3DA8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 xml:space="preserve">-d </w:t>
            </w:r>
          </w:p>
        </w:tc>
        <w:tc>
          <w:tcPr>
            <w:tcW w:w="4261" w:type="dxa"/>
          </w:tcPr>
          <w:p w:rsidR="001F3DA8" w:rsidRPr="00D20791" w:rsidRDefault="001F3DA8" w:rsidP="001F3DA8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 xml:space="preserve">(Download the content of a file into MCU flash) </w:t>
            </w:r>
          </w:p>
        </w:tc>
      </w:tr>
      <w:tr w:rsidR="001F3DA8" w:rsidTr="001A6444"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     --a   address(hex) </w:t>
            </w:r>
          </w:p>
        </w:tc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address in hexadecimal; ignored if it is not a binary file </w:t>
            </w:r>
          </w:p>
        </w:tc>
      </w:tr>
      <w:tr w:rsidR="001F3DA8" w:rsidTr="001A6444"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     --fn  file_name </w:t>
            </w:r>
          </w:p>
        </w:tc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full path name (.bin, .hex file) </w:t>
            </w:r>
          </w:p>
        </w:tc>
      </w:tr>
      <w:tr w:rsidR="001F3DA8" w:rsidTr="001A6444"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     --v </w:t>
            </w:r>
          </w:p>
        </w:tc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verify after download </w:t>
            </w:r>
          </w:p>
        </w:tc>
      </w:tr>
      <w:tr w:rsidR="001F3DA8" w:rsidTr="001A6444">
        <w:tc>
          <w:tcPr>
            <w:tcW w:w="4261" w:type="dxa"/>
          </w:tcPr>
          <w:p w:rsidR="001F3DA8" w:rsidRPr="00D20791" w:rsidRDefault="001F3DA8" w:rsidP="001F3DA8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 xml:space="preserve">-r </w:t>
            </w:r>
          </w:p>
        </w:tc>
        <w:tc>
          <w:tcPr>
            <w:tcW w:w="4261" w:type="dxa"/>
          </w:tcPr>
          <w:p w:rsidR="001F3DA8" w:rsidRPr="00D20791" w:rsidRDefault="001F3DA8" w:rsidP="001F3DA8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 xml:space="preserve">Run the flash code at the specified address </w:t>
            </w:r>
          </w:p>
        </w:tc>
      </w:tr>
      <w:tr w:rsidR="001F3DA8" w:rsidTr="001A6444"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  --a address(hex)</w:t>
            </w:r>
          </w:p>
        </w:tc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address in hexadecimal</w:t>
            </w:r>
          </w:p>
        </w:tc>
      </w:tr>
      <w:tr w:rsidR="001F3DA8" w:rsidTr="001A6444">
        <w:tc>
          <w:tcPr>
            <w:tcW w:w="4261" w:type="dxa"/>
          </w:tcPr>
          <w:p w:rsidR="001F3DA8" w:rsidRPr="00D20791" w:rsidRDefault="001F3DA8" w:rsidP="001F3DA8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 xml:space="preserve">-p </w:t>
            </w:r>
          </w:p>
        </w:tc>
        <w:tc>
          <w:tcPr>
            <w:tcW w:w="4261" w:type="dxa"/>
          </w:tcPr>
          <w:p w:rsidR="001F3DA8" w:rsidRPr="00D20791" w:rsidRDefault="001F3DA8" w:rsidP="001F3DA8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 xml:space="preserve">(Enable or Disable protections) </w:t>
            </w:r>
          </w:p>
        </w:tc>
      </w:tr>
      <w:tr w:rsidR="001F3DA8" w:rsidTr="001A6444"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lastRenderedPageBreak/>
              <w:t xml:space="preserve">     --dwp </w:t>
            </w:r>
          </w:p>
        </w:tc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disable write protection </w:t>
            </w:r>
          </w:p>
        </w:tc>
      </w:tr>
      <w:tr w:rsidR="001F3DA8" w:rsidTr="001A6444"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     --drp </w:t>
            </w:r>
          </w:p>
        </w:tc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disable read protection </w:t>
            </w:r>
          </w:p>
        </w:tc>
      </w:tr>
      <w:tr w:rsidR="001F3DA8" w:rsidTr="001A6444"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    </w:t>
            </w:r>
            <w:r>
              <w:rPr>
                <w:sz w:val="15"/>
                <w:szCs w:val="15"/>
              </w:rPr>
              <w:t xml:space="preserve"> </w:t>
            </w:r>
            <w:r w:rsidRPr="00AA0456">
              <w:rPr>
                <w:sz w:val="15"/>
                <w:szCs w:val="15"/>
              </w:rPr>
              <w:t xml:space="preserve">--erp </w:t>
            </w:r>
          </w:p>
        </w:tc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enable read protection, all arguments following this one will fail </w:t>
            </w:r>
          </w:p>
        </w:tc>
      </w:tr>
      <w:tr w:rsidR="001F3DA8" w:rsidTr="001A6444">
        <w:tc>
          <w:tcPr>
            <w:tcW w:w="4261" w:type="dxa"/>
          </w:tcPr>
          <w:p w:rsidR="001F3DA8" w:rsidRPr="00D20791" w:rsidRDefault="001F3DA8" w:rsidP="001F3DA8">
            <w:pPr>
              <w:rPr>
                <w:sz w:val="18"/>
                <w:szCs w:val="18"/>
              </w:rPr>
            </w:pPr>
            <w:r w:rsidRPr="00D20791">
              <w:rPr>
                <w:sz w:val="18"/>
                <w:szCs w:val="18"/>
              </w:rPr>
              <w:t xml:space="preserve">-o </w:t>
            </w:r>
          </w:p>
        </w:tc>
        <w:tc>
          <w:tcPr>
            <w:tcW w:w="4261" w:type="dxa"/>
          </w:tcPr>
          <w:p w:rsidR="001F3DA8" w:rsidRPr="00D20791" w:rsidRDefault="003835CD" w:rsidP="001F3D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1F3DA8" w:rsidRPr="00D20791">
              <w:rPr>
                <w:sz w:val="18"/>
                <w:szCs w:val="18"/>
              </w:rPr>
              <w:t xml:space="preserve">Get or </w:t>
            </w:r>
            <w:r>
              <w:rPr>
                <w:sz w:val="18"/>
                <w:szCs w:val="18"/>
              </w:rPr>
              <w:t>Set option bytes to a .bin file)</w:t>
            </w:r>
          </w:p>
        </w:tc>
      </w:tr>
      <w:tr w:rsidR="001F3DA8" w:rsidTr="001A6444"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  --get --fn file_name</w:t>
            </w:r>
          </w:p>
        </w:tc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get option bytes from the device </w:t>
            </w:r>
          </w:p>
        </w:tc>
      </w:tr>
      <w:tr w:rsidR="001F3DA8" w:rsidTr="001A6444"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     --set --fn file_name </w:t>
            </w:r>
          </w:p>
        </w:tc>
        <w:tc>
          <w:tcPr>
            <w:tcW w:w="4261" w:type="dxa"/>
          </w:tcPr>
          <w:p w:rsidR="001F3DA8" w:rsidRPr="00AA0456" w:rsidRDefault="001F3DA8" w:rsidP="001F3DA8">
            <w:pPr>
              <w:rPr>
                <w:sz w:val="15"/>
                <w:szCs w:val="15"/>
              </w:rPr>
            </w:pPr>
            <w:r w:rsidRPr="00AA0456">
              <w:rPr>
                <w:sz w:val="15"/>
                <w:szCs w:val="15"/>
              </w:rPr>
              <w:t xml:space="preserve">load option bytes from the specified file </w:t>
            </w:r>
          </w:p>
        </w:tc>
      </w:tr>
    </w:tbl>
    <w:p w:rsidR="00D93CE7" w:rsidRPr="00B06D58" w:rsidRDefault="00B06D58" w:rsidP="00B06D58">
      <w:pPr>
        <w:pStyle w:val="3"/>
        <w:spacing w:before="120" w:after="120" w:line="360" w:lineRule="auto"/>
        <w:rPr>
          <w:rFonts w:ascii="Times New Roman" w:eastAsia="Arial Unicode MS" w:hAnsi="Times New Roman" w:cs="Times New Roman"/>
          <w:sz w:val="28"/>
          <w:szCs w:val="28"/>
        </w:rPr>
      </w:pPr>
      <w:bookmarkStart w:id="16" w:name="_Toc516473194"/>
      <w:r>
        <w:rPr>
          <w:rFonts w:ascii="Times New Roman" w:eastAsia="Arial Unicode MS" w:hAnsi="Times New Roman" w:cs="Times New Roman" w:hint="eastAsia"/>
          <w:sz w:val="28"/>
          <w:szCs w:val="28"/>
        </w:rPr>
        <w:t>3.4</w:t>
      </w:r>
      <w:r w:rsidR="00F014E8" w:rsidRPr="00B06D58">
        <w:rPr>
          <w:rFonts w:ascii="Times New Roman" w:eastAsia="Arial Unicode MS" w:hAnsi="Times New Roman" w:cs="Times New Roman" w:hint="eastAsia"/>
          <w:sz w:val="28"/>
          <w:szCs w:val="28"/>
        </w:rPr>
        <w:t xml:space="preserve"> </w:t>
      </w:r>
      <w:r w:rsidR="00F014E8" w:rsidRPr="00B06D58">
        <w:rPr>
          <w:rFonts w:ascii="Times New Roman" w:eastAsia="Arial Unicode MS" w:hAnsi="Times New Roman" w:cs="Times New Roman"/>
          <w:sz w:val="28"/>
          <w:szCs w:val="28"/>
        </w:rPr>
        <w:t xml:space="preserve">Operation </w:t>
      </w:r>
      <w:r w:rsidR="00BA3C7C" w:rsidRPr="00B06D58">
        <w:rPr>
          <w:rFonts w:ascii="Times New Roman" w:eastAsia="Arial Unicode MS" w:hAnsi="Times New Roman" w:cs="Times New Roman"/>
          <w:sz w:val="28"/>
          <w:szCs w:val="28"/>
        </w:rPr>
        <w:t>Procedure</w:t>
      </w:r>
      <w:bookmarkEnd w:id="16"/>
    </w:p>
    <w:p w:rsidR="00D93CE7" w:rsidRDefault="00D93CE7" w:rsidP="00D93CE7">
      <w:r>
        <w:rPr>
          <w:rFonts w:hint="eastAsia"/>
        </w:rPr>
        <w:tab/>
      </w:r>
      <w:r w:rsidR="00BA3C7C">
        <w:t xml:space="preserve">You can switch to the root account, and change the catalog to the directory which has the </w:t>
      </w:r>
      <w:r w:rsidR="00BA3C7C" w:rsidRPr="00BA3C7C">
        <w:t>executable</w:t>
      </w:r>
      <w:r w:rsidR="00BA3C7C">
        <w:t xml:space="preserve"> file</w:t>
      </w:r>
      <w:r w:rsidR="006F7D97" w:rsidRPr="006F7D97">
        <w:t xml:space="preserve"> and shell file</w:t>
      </w:r>
      <w:r w:rsidR="00BA3C7C">
        <w:t>, and give</w:t>
      </w:r>
      <w:r w:rsidR="006F7D97">
        <w:t xml:space="preserve"> them all</w:t>
      </w:r>
      <w:r w:rsidR="00BA3C7C">
        <w:t xml:space="preserve"> </w:t>
      </w:r>
      <w:r w:rsidR="006F7D97" w:rsidRPr="006F7D97">
        <w:t xml:space="preserve">executable </w:t>
      </w:r>
      <w:r w:rsidR="00BA3C7C" w:rsidRPr="00BA3C7C">
        <w:t>authority</w:t>
      </w:r>
      <w:r w:rsidR="00BA3C7C">
        <w:t xml:space="preserve"> by inputting ‘chmod +</w:t>
      </w:r>
      <w:r w:rsidR="00BA3C7C" w:rsidRPr="004972EF">
        <w:rPr>
          <w:color w:val="000000" w:themeColor="text1"/>
        </w:rPr>
        <w:t xml:space="preserve">x </w:t>
      </w:r>
      <w:r w:rsidR="000F7E83">
        <w:rPr>
          <w:color w:val="000000" w:themeColor="text1"/>
        </w:rPr>
        <w:t>GD32 ISP Console</w:t>
      </w:r>
      <w:r w:rsidR="004972EF" w:rsidRPr="004972EF">
        <w:rPr>
          <w:color w:val="000000" w:themeColor="text1"/>
        </w:rPr>
        <w:t>’</w:t>
      </w:r>
      <w:r w:rsidR="006F7D97">
        <w:rPr>
          <w:color w:val="000000" w:themeColor="text1"/>
        </w:rPr>
        <w:t xml:space="preserve"> and </w:t>
      </w:r>
      <w:r w:rsidR="006F7D97" w:rsidRPr="006F7D97">
        <w:rPr>
          <w:color w:val="000000" w:themeColor="text1"/>
        </w:rPr>
        <w:t xml:space="preserve">‘chmod +x </w:t>
      </w:r>
      <w:r w:rsidR="006F7D97">
        <w:rPr>
          <w:color w:val="000000" w:themeColor="text1"/>
        </w:rPr>
        <w:t>execute.sh</w:t>
      </w:r>
      <w:r w:rsidR="006F7D97" w:rsidRPr="006F7D97">
        <w:rPr>
          <w:color w:val="000000" w:themeColor="text1"/>
        </w:rPr>
        <w:t>’</w:t>
      </w:r>
      <w:r w:rsidR="00BA3C7C" w:rsidRPr="004972EF">
        <w:rPr>
          <w:color w:val="000000" w:themeColor="text1"/>
        </w:rPr>
        <w:t>.</w:t>
      </w:r>
    </w:p>
    <w:p w:rsidR="00B97028" w:rsidRPr="000142A2" w:rsidRDefault="00BA3C7C" w:rsidP="000142A2">
      <w:r>
        <w:tab/>
        <w:t>Then in the .sh file,</w:t>
      </w:r>
      <w:r w:rsidR="00530C10">
        <w:t xml:space="preserve"> input </w:t>
      </w:r>
      <w:r w:rsidR="00513F02">
        <w:t xml:space="preserve">such as </w:t>
      </w:r>
      <w:r w:rsidR="00530C10" w:rsidRPr="00530C10">
        <w:t>‘.</w:t>
      </w:r>
      <w:r w:rsidR="00530C10" w:rsidRPr="00530C10">
        <w:rPr>
          <w:rFonts w:hint="eastAsia"/>
        </w:rPr>
        <w:t>/</w:t>
      </w:r>
      <w:r w:rsidR="000F7E83">
        <w:t>GD32 ISP Console</w:t>
      </w:r>
      <w:r w:rsidR="00530C10" w:rsidRPr="00530C10">
        <w:rPr>
          <w:rFonts w:hint="eastAsia"/>
        </w:rPr>
        <w:t xml:space="preserve"> -c --br </w:t>
      </w:r>
      <w:r w:rsidR="00530C10" w:rsidRPr="00530C10">
        <w:t>576</w:t>
      </w:r>
      <w:r w:rsidR="00530C10" w:rsidRPr="00530C10">
        <w:rPr>
          <w:rFonts w:hint="eastAsia"/>
        </w:rPr>
        <w:t xml:space="preserve">00 --sb 1 -i </w:t>
      </w:r>
      <w:r w:rsidR="00D20791" w:rsidRPr="00D20791">
        <w:t>GD32F450ZKT6</w:t>
      </w:r>
      <w:r w:rsidR="00D20791">
        <w:t xml:space="preserve"> </w:t>
      </w:r>
      <w:r w:rsidR="00530C10" w:rsidRPr="00530C10">
        <w:rPr>
          <w:rFonts w:hint="eastAsia"/>
        </w:rPr>
        <w:t>-e --all -d --fn /home/</w:t>
      </w:r>
      <w:r w:rsidR="00530C10" w:rsidRPr="00530C10">
        <w:t>xxx</w:t>
      </w:r>
      <w:r w:rsidR="00530C10" w:rsidRPr="00530C10">
        <w:rPr>
          <w:rFonts w:hint="eastAsia"/>
        </w:rPr>
        <w:t>/LED.hex</w:t>
      </w:r>
      <w:r w:rsidR="00530C10" w:rsidRPr="00530C10">
        <w:t>’</w:t>
      </w:r>
      <w:r w:rsidR="00513F02">
        <w:t xml:space="preserve"> or your operation commands</w:t>
      </w:r>
      <w:r w:rsidR="00530C10">
        <w:t>, execute the shell file.</w:t>
      </w:r>
    </w:p>
    <w:sectPr w:rsidR="00B97028" w:rsidRPr="000142A2" w:rsidSect="002D293C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309" w:rsidRDefault="00B00309" w:rsidP="003572C2">
      <w:r>
        <w:separator/>
      </w:r>
    </w:p>
  </w:endnote>
  <w:endnote w:type="continuationSeparator" w:id="0">
    <w:p w:rsidR="00B00309" w:rsidRDefault="00B00309" w:rsidP="0035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1057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6856F2" w:rsidRDefault="006856F2">
            <w:pPr>
              <w:pStyle w:val="a4"/>
            </w:pPr>
            <w:r>
              <w:rPr>
                <w:lang w:val="zh-CN"/>
              </w:rPr>
              <w:t xml:space="preserve"> </w:t>
            </w:r>
            <w:r w:rsidR="008227D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227DC">
              <w:rPr>
                <w:b/>
                <w:sz w:val="24"/>
                <w:szCs w:val="24"/>
              </w:rPr>
              <w:fldChar w:fldCharType="separate"/>
            </w:r>
            <w:r w:rsidR="00DE19FE">
              <w:rPr>
                <w:b/>
                <w:noProof/>
              </w:rPr>
              <w:t>6</w:t>
            </w:r>
            <w:r w:rsidR="008227DC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8227D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227DC">
              <w:rPr>
                <w:b/>
                <w:sz w:val="24"/>
                <w:szCs w:val="24"/>
              </w:rPr>
              <w:fldChar w:fldCharType="separate"/>
            </w:r>
            <w:r w:rsidR="00DE19FE">
              <w:rPr>
                <w:b/>
                <w:noProof/>
              </w:rPr>
              <w:t>6</w:t>
            </w:r>
            <w:r w:rsidR="008227D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856F2" w:rsidRDefault="006856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309" w:rsidRDefault="00B00309" w:rsidP="003572C2">
      <w:r>
        <w:separator/>
      </w:r>
    </w:p>
  </w:footnote>
  <w:footnote w:type="continuationSeparator" w:id="0">
    <w:p w:rsidR="00B00309" w:rsidRDefault="00B00309" w:rsidP="00357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3C6" w:rsidRDefault="000F7E83" w:rsidP="00831366">
    <w:pPr>
      <w:pStyle w:val="a3"/>
      <w:wordWrap w:val="0"/>
      <w:jc w:val="right"/>
    </w:pPr>
    <w:r>
      <w:rPr>
        <w:b/>
      </w:rPr>
      <w:t xml:space="preserve">GD32 ISP </w:t>
    </w:r>
    <w:r w:rsidR="00D343EA" w:rsidRPr="00D343EA">
      <w:rPr>
        <w:b/>
      </w:rPr>
      <w:t>Console</w:t>
    </w:r>
    <w:r w:rsidR="00AB23C6" w:rsidRPr="00DB5CFD">
      <w:rPr>
        <w:b/>
        <w:noProof/>
      </w:rPr>
      <w:drawing>
        <wp:anchor distT="0" distB="0" distL="114300" distR="114300" simplePos="0" relativeHeight="251657216" behindDoc="0" locked="0" layoutInCell="1" allowOverlap="1" wp14:anchorId="11E93AD0" wp14:editId="3B81F130">
          <wp:simplePos x="0" y="0"/>
          <wp:positionH relativeFrom="column">
            <wp:posOffset>28989</wp:posOffset>
          </wp:positionH>
          <wp:positionV relativeFrom="paragraph">
            <wp:posOffset>-301846</wp:posOffset>
          </wp:positionV>
          <wp:extent cx="696264" cy="421419"/>
          <wp:effectExtent l="19050" t="0" r="8282" b="0"/>
          <wp:wrapNone/>
          <wp:docPr id="1" name="图片 0" descr="1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6568" cy="4214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31366">
      <w:rPr>
        <w:b/>
      </w:rPr>
      <w:t xml:space="preserve"> in Linux</w:t>
    </w:r>
    <w:r w:rsidR="00AB23C6" w:rsidRPr="00DB5CFD">
      <w:rPr>
        <w:rFonts w:hint="eastAsia"/>
        <w:b/>
      </w:rPr>
      <w:t xml:space="preserve"> User Manual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644B"/>
    <w:multiLevelType w:val="hybridMultilevel"/>
    <w:tmpl w:val="86CE24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38" w:hanging="420"/>
      </w:pPr>
      <w:rPr>
        <w:rFonts w:ascii="Wingdings" w:hAnsi="Wingdings" w:hint="default"/>
      </w:rPr>
    </w:lvl>
  </w:abstractNum>
  <w:abstractNum w:abstractNumId="1">
    <w:nsid w:val="07765F60"/>
    <w:multiLevelType w:val="hybridMultilevel"/>
    <w:tmpl w:val="052A871A"/>
    <w:lvl w:ilvl="0" w:tplc="A5EE2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900E3A"/>
    <w:multiLevelType w:val="hybridMultilevel"/>
    <w:tmpl w:val="60201B66"/>
    <w:lvl w:ilvl="0" w:tplc="0DA4A3FA">
      <w:start w:val="3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51D40C1"/>
    <w:multiLevelType w:val="hybridMultilevel"/>
    <w:tmpl w:val="467A2CD8"/>
    <w:lvl w:ilvl="0" w:tplc="2752FD8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3AE81AD8"/>
    <w:multiLevelType w:val="hybridMultilevel"/>
    <w:tmpl w:val="8FB6A9D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BA558F7"/>
    <w:multiLevelType w:val="hybridMultilevel"/>
    <w:tmpl w:val="89E243D6"/>
    <w:lvl w:ilvl="0" w:tplc="1110F35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40054625"/>
    <w:multiLevelType w:val="hybridMultilevel"/>
    <w:tmpl w:val="0FB26364"/>
    <w:lvl w:ilvl="0" w:tplc="72F4867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51CC4284"/>
    <w:multiLevelType w:val="multilevel"/>
    <w:tmpl w:val="05CE2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E6335C"/>
    <w:multiLevelType w:val="hybridMultilevel"/>
    <w:tmpl w:val="689247FC"/>
    <w:lvl w:ilvl="0" w:tplc="B810B9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62D30E83"/>
    <w:multiLevelType w:val="hybridMultilevel"/>
    <w:tmpl w:val="C72C5B8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71FB7C2D"/>
    <w:multiLevelType w:val="multilevel"/>
    <w:tmpl w:val="546287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>
    <w:nsid w:val="7C180906"/>
    <w:multiLevelType w:val="hybridMultilevel"/>
    <w:tmpl w:val="2E5E5602"/>
    <w:lvl w:ilvl="0" w:tplc="520293B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11"/>
  </w:num>
  <w:num w:numId="5">
    <w:abstractNumId w:val="5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72C2"/>
    <w:rsid w:val="0000309B"/>
    <w:rsid w:val="000142A2"/>
    <w:rsid w:val="0002046D"/>
    <w:rsid w:val="000526B9"/>
    <w:rsid w:val="00056FAB"/>
    <w:rsid w:val="00072A14"/>
    <w:rsid w:val="00074097"/>
    <w:rsid w:val="000777A4"/>
    <w:rsid w:val="00077EE5"/>
    <w:rsid w:val="000A0B4F"/>
    <w:rsid w:val="000A48C9"/>
    <w:rsid w:val="000A6DBE"/>
    <w:rsid w:val="000B08B6"/>
    <w:rsid w:val="000B5F73"/>
    <w:rsid w:val="000D61E8"/>
    <w:rsid w:val="000F16A7"/>
    <w:rsid w:val="000F48FC"/>
    <w:rsid w:val="000F7E83"/>
    <w:rsid w:val="00103273"/>
    <w:rsid w:val="00121A52"/>
    <w:rsid w:val="00124D3D"/>
    <w:rsid w:val="00134C7C"/>
    <w:rsid w:val="00141C63"/>
    <w:rsid w:val="001751DB"/>
    <w:rsid w:val="001A6444"/>
    <w:rsid w:val="001C3339"/>
    <w:rsid w:val="001E01F5"/>
    <w:rsid w:val="001E2660"/>
    <w:rsid w:val="001F0B8C"/>
    <w:rsid w:val="001F170F"/>
    <w:rsid w:val="001F3DA8"/>
    <w:rsid w:val="00202984"/>
    <w:rsid w:val="00206904"/>
    <w:rsid w:val="00230E7E"/>
    <w:rsid w:val="0026419D"/>
    <w:rsid w:val="002701FB"/>
    <w:rsid w:val="00292E0F"/>
    <w:rsid w:val="00293D40"/>
    <w:rsid w:val="002A56F2"/>
    <w:rsid w:val="002D293C"/>
    <w:rsid w:val="002F0C65"/>
    <w:rsid w:val="0031314A"/>
    <w:rsid w:val="00313B78"/>
    <w:rsid w:val="00315483"/>
    <w:rsid w:val="003233B1"/>
    <w:rsid w:val="0033247D"/>
    <w:rsid w:val="00346B45"/>
    <w:rsid w:val="00352B7A"/>
    <w:rsid w:val="003572C2"/>
    <w:rsid w:val="0037115C"/>
    <w:rsid w:val="003835CD"/>
    <w:rsid w:val="00383D93"/>
    <w:rsid w:val="003972E6"/>
    <w:rsid w:val="003A012F"/>
    <w:rsid w:val="003B65BE"/>
    <w:rsid w:val="00411A05"/>
    <w:rsid w:val="00427E60"/>
    <w:rsid w:val="00453FE7"/>
    <w:rsid w:val="00455F69"/>
    <w:rsid w:val="00463386"/>
    <w:rsid w:val="00480392"/>
    <w:rsid w:val="004972EF"/>
    <w:rsid w:val="00497AD2"/>
    <w:rsid w:val="004D6ECC"/>
    <w:rsid w:val="004E4DE1"/>
    <w:rsid w:val="00500709"/>
    <w:rsid w:val="00513F02"/>
    <w:rsid w:val="00530C10"/>
    <w:rsid w:val="00537E24"/>
    <w:rsid w:val="00563A0C"/>
    <w:rsid w:val="0057212C"/>
    <w:rsid w:val="00580065"/>
    <w:rsid w:val="005862D5"/>
    <w:rsid w:val="005925BF"/>
    <w:rsid w:val="005A3D0C"/>
    <w:rsid w:val="005B7DA9"/>
    <w:rsid w:val="005D6AAA"/>
    <w:rsid w:val="005E02C9"/>
    <w:rsid w:val="005E24EC"/>
    <w:rsid w:val="005E4485"/>
    <w:rsid w:val="005F78BE"/>
    <w:rsid w:val="005F793C"/>
    <w:rsid w:val="006000E2"/>
    <w:rsid w:val="00616E01"/>
    <w:rsid w:val="006248BE"/>
    <w:rsid w:val="0066148E"/>
    <w:rsid w:val="00665F01"/>
    <w:rsid w:val="006679AE"/>
    <w:rsid w:val="00672548"/>
    <w:rsid w:val="006825D1"/>
    <w:rsid w:val="006856F2"/>
    <w:rsid w:val="0069132D"/>
    <w:rsid w:val="006B2CB2"/>
    <w:rsid w:val="006C1470"/>
    <w:rsid w:val="006C5DF7"/>
    <w:rsid w:val="006D01D1"/>
    <w:rsid w:val="006D78A5"/>
    <w:rsid w:val="006E6876"/>
    <w:rsid w:val="006F2A0F"/>
    <w:rsid w:val="006F7D97"/>
    <w:rsid w:val="00703686"/>
    <w:rsid w:val="007069B8"/>
    <w:rsid w:val="0072517F"/>
    <w:rsid w:val="0072610B"/>
    <w:rsid w:val="00754B31"/>
    <w:rsid w:val="0079058C"/>
    <w:rsid w:val="00797BB5"/>
    <w:rsid w:val="007A2FD3"/>
    <w:rsid w:val="007A4FBA"/>
    <w:rsid w:val="007C4927"/>
    <w:rsid w:val="007D3E1A"/>
    <w:rsid w:val="007D4299"/>
    <w:rsid w:val="007F5382"/>
    <w:rsid w:val="00802801"/>
    <w:rsid w:val="00806446"/>
    <w:rsid w:val="00812D3A"/>
    <w:rsid w:val="008227DC"/>
    <w:rsid w:val="00831366"/>
    <w:rsid w:val="00865CC1"/>
    <w:rsid w:val="00873823"/>
    <w:rsid w:val="00882502"/>
    <w:rsid w:val="00891BDD"/>
    <w:rsid w:val="008A31B3"/>
    <w:rsid w:val="008A7AE6"/>
    <w:rsid w:val="008B007A"/>
    <w:rsid w:val="008C5802"/>
    <w:rsid w:val="008E1483"/>
    <w:rsid w:val="008E7ADB"/>
    <w:rsid w:val="008F59D5"/>
    <w:rsid w:val="00905EED"/>
    <w:rsid w:val="00906F0B"/>
    <w:rsid w:val="00914C4D"/>
    <w:rsid w:val="00921BCB"/>
    <w:rsid w:val="00923408"/>
    <w:rsid w:val="00941136"/>
    <w:rsid w:val="00962D78"/>
    <w:rsid w:val="00970CE4"/>
    <w:rsid w:val="00971037"/>
    <w:rsid w:val="00986F37"/>
    <w:rsid w:val="009A48E8"/>
    <w:rsid w:val="009B2EB7"/>
    <w:rsid w:val="009B4E56"/>
    <w:rsid w:val="009F6D3D"/>
    <w:rsid w:val="00A04C68"/>
    <w:rsid w:val="00A3646D"/>
    <w:rsid w:val="00A53D3B"/>
    <w:rsid w:val="00A72295"/>
    <w:rsid w:val="00A80FF8"/>
    <w:rsid w:val="00A84F20"/>
    <w:rsid w:val="00A93A57"/>
    <w:rsid w:val="00AA74EF"/>
    <w:rsid w:val="00AB23C6"/>
    <w:rsid w:val="00AC3105"/>
    <w:rsid w:val="00AC4947"/>
    <w:rsid w:val="00AC713E"/>
    <w:rsid w:val="00AC716B"/>
    <w:rsid w:val="00AD3E09"/>
    <w:rsid w:val="00B00309"/>
    <w:rsid w:val="00B06D58"/>
    <w:rsid w:val="00B15370"/>
    <w:rsid w:val="00B2354D"/>
    <w:rsid w:val="00B57627"/>
    <w:rsid w:val="00B5796D"/>
    <w:rsid w:val="00B71836"/>
    <w:rsid w:val="00B71B15"/>
    <w:rsid w:val="00B7306D"/>
    <w:rsid w:val="00B77AA8"/>
    <w:rsid w:val="00B83B8C"/>
    <w:rsid w:val="00B97028"/>
    <w:rsid w:val="00B97E96"/>
    <w:rsid w:val="00BA1B5E"/>
    <w:rsid w:val="00BA3C7C"/>
    <w:rsid w:val="00BB3BAD"/>
    <w:rsid w:val="00BD27E4"/>
    <w:rsid w:val="00C068EA"/>
    <w:rsid w:val="00C12CDF"/>
    <w:rsid w:val="00C20BB5"/>
    <w:rsid w:val="00C37660"/>
    <w:rsid w:val="00C74DFF"/>
    <w:rsid w:val="00C75804"/>
    <w:rsid w:val="00C80278"/>
    <w:rsid w:val="00CA18E2"/>
    <w:rsid w:val="00CA2C72"/>
    <w:rsid w:val="00CB7723"/>
    <w:rsid w:val="00CD5F14"/>
    <w:rsid w:val="00CE388E"/>
    <w:rsid w:val="00CE3E05"/>
    <w:rsid w:val="00CE6FF0"/>
    <w:rsid w:val="00CE7982"/>
    <w:rsid w:val="00D163F1"/>
    <w:rsid w:val="00D20791"/>
    <w:rsid w:val="00D30878"/>
    <w:rsid w:val="00D343EA"/>
    <w:rsid w:val="00D36F4A"/>
    <w:rsid w:val="00D5615E"/>
    <w:rsid w:val="00D61504"/>
    <w:rsid w:val="00D80BE5"/>
    <w:rsid w:val="00D847BC"/>
    <w:rsid w:val="00D93CE7"/>
    <w:rsid w:val="00D9404E"/>
    <w:rsid w:val="00DC1A90"/>
    <w:rsid w:val="00DE19FE"/>
    <w:rsid w:val="00DE48D5"/>
    <w:rsid w:val="00E01401"/>
    <w:rsid w:val="00E06C9F"/>
    <w:rsid w:val="00E1537A"/>
    <w:rsid w:val="00E41C2B"/>
    <w:rsid w:val="00E45E4C"/>
    <w:rsid w:val="00E55A90"/>
    <w:rsid w:val="00EA6816"/>
    <w:rsid w:val="00EC70CF"/>
    <w:rsid w:val="00EF5B4B"/>
    <w:rsid w:val="00EF629B"/>
    <w:rsid w:val="00F0014A"/>
    <w:rsid w:val="00F014E8"/>
    <w:rsid w:val="00F1564B"/>
    <w:rsid w:val="00F257EB"/>
    <w:rsid w:val="00F473DB"/>
    <w:rsid w:val="00F63040"/>
    <w:rsid w:val="00F7309D"/>
    <w:rsid w:val="00F829DC"/>
    <w:rsid w:val="00F8373D"/>
    <w:rsid w:val="00FB3EAB"/>
    <w:rsid w:val="00FC1577"/>
    <w:rsid w:val="00FC2E5F"/>
    <w:rsid w:val="00FC3656"/>
    <w:rsid w:val="00FF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2"/>
        <o:r id="V:Rule2" type="connector" idref="#_x0000_s1037"/>
        <o:r id="V:Rule3" type="connector" idref="#_x0000_s1043"/>
      </o:rules>
    </o:shapelayout>
  </w:shapeDefaults>
  <w:decimalSymbol w:val="."/>
  <w:listSeparator w:val=","/>
  <w15:docId w15:val="{350CA6DD-1AE5-49D2-8609-92A43D6C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93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91BD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91BD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91BD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91BD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751D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1751D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7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72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7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72C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72C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72C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91BD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91BD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91BDD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91BD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No Spacing"/>
    <w:link w:val="Char2"/>
    <w:uiPriority w:val="1"/>
    <w:qFormat/>
    <w:rsid w:val="00891BDD"/>
    <w:pPr>
      <w:widowControl w:val="0"/>
      <w:jc w:val="both"/>
    </w:pPr>
  </w:style>
  <w:style w:type="paragraph" w:customStyle="1" w:styleId="a7">
    <w:name w:val="文档编号"/>
    <w:basedOn w:val="a"/>
    <w:next w:val="a"/>
    <w:rsid w:val="00971037"/>
    <w:pPr>
      <w:adjustRightInd w:val="0"/>
      <w:spacing w:line="360" w:lineRule="auto"/>
      <w:jc w:val="center"/>
      <w:textAlignment w:val="baseline"/>
    </w:pPr>
    <w:rPr>
      <w:rFonts w:ascii="宋体" w:eastAsia="宋体" w:hAnsi="Times New Roman" w:cs="Times New Roman"/>
      <w:kern w:val="0"/>
      <w:sz w:val="20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97103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971037"/>
    <w:rPr>
      <w:rFonts w:ascii="宋体" w:eastAsia="宋体" w:hAnsi="宋体" w:cs="宋体"/>
      <w:kern w:val="0"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453FE7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453FE7"/>
    <w:pPr>
      <w:adjustRightInd w:val="0"/>
      <w:spacing w:line="360" w:lineRule="auto"/>
      <w:ind w:leftChars="200" w:left="420"/>
      <w:textAlignment w:val="baseline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453FE7"/>
    <w:pPr>
      <w:adjustRightInd w:val="0"/>
      <w:spacing w:line="360" w:lineRule="auto"/>
      <w:ind w:leftChars="400" w:left="840"/>
      <w:textAlignment w:val="baseline"/>
    </w:pPr>
    <w:rPr>
      <w:rFonts w:ascii="Times New Roman" w:eastAsia="宋体" w:hAnsi="Times New Roman" w:cs="Times New Roman"/>
      <w:kern w:val="0"/>
      <w:sz w:val="20"/>
      <w:szCs w:val="24"/>
    </w:rPr>
  </w:style>
  <w:style w:type="character" w:styleId="a8">
    <w:name w:val="Hyperlink"/>
    <w:basedOn w:val="a0"/>
    <w:uiPriority w:val="99"/>
    <w:unhideWhenUsed/>
    <w:rsid w:val="00453FE7"/>
    <w:rPr>
      <w:color w:val="0000FF"/>
      <w:u w:val="single"/>
    </w:rPr>
  </w:style>
  <w:style w:type="character" w:customStyle="1" w:styleId="Char2">
    <w:name w:val="无间隔 Char"/>
    <w:basedOn w:val="a0"/>
    <w:link w:val="a6"/>
    <w:uiPriority w:val="1"/>
    <w:rsid w:val="00D61504"/>
  </w:style>
  <w:style w:type="paragraph" w:customStyle="1" w:styleId="z-catalog-i1">
    <w:name w:val="z-catalog-i1"/>
    <w:basedOn w:val="a"/>
    <w:rsid w:val="00FF3E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talog-item-index1">
    <w:name w:val="catalog-item-index1"/>
    <w:basedOn w:val="a0"/>
    <w:rsid w:val="00FF3E64"/>
  </w:style>
  <w:style w:type="character" w:customStyle="1" w:styleId="headline-1-index">
    <w:name w:val="headline-1-index"/>
    <w:basedOn w:val="a0"/>
    <w:rsid w:val="00FF3E64"/>
  </w:style>
  <w:style w:type="character" w:customStyle="1" w:styleId="headline-content">
    <w:name w:val="headline-content"/>
    <w:basedOn w:val="a0"/>
    <w:rsid w:val="00FF3E64"/>
  </w:style>
  <w:style w:type="paragraph" w:styleId="a9">
    <w:name w:val="List Paragraph"/>
    <w:basedOn w:val="a"/>
    <w:uiPriority w:val="34"/>
    <w:qFormat/>
    <w:rsid w:val="003972E6"/>
    <w:pPr>
      <w:ind w:firstLineChars="200" w:firstLine="420"/>
    </w:pPr>
  </w:style>
  <w:style w:type="character" w:styleId="aa">
    <w:name w:val="annotation reference"/>
    <w:basedOn w:val="a0"/>
    <w:semiHidden/>
    <w:rsid w:val="001F170F"/>
    <w:rPr>
      <w:sz w:val="21"/>
      <w:szCs w:val="21"/>
    </w:rPr>
  </w:style>
  <w:style w:type="paragraph" w:styleId="ab">
    <w:name w:val="annotation text"/>
    <w:basedOn w:val="a"/>
    <w:link w:val="Char3"/>
    <w:semiHidden/>
    <w:rsid w:val="001F170F"/>
    <w:pPr>
      <w:adjustRightInd w:val="0"/>
      <w:spacing w:line="360" w:lineRule="auto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Char3">
    <w:name w:val="批注文字 Char"/>
    <w:basedOn w:val="a0"/>
    <w:link w:val="ab"/>
    <w:semiHidden/>
    <w:rsid w:val="001F170F"/>
    <w:rPr>
      <w:rFonts w:ascii="Times New Roman" w:eastAsia="宋体" w:hAnsi="Times New Roman" w:cs="Times New Roman"/>
      <w:kern w:val="0"/>
      <w:sz w:val="20"/>
      <w:szCs w:val="24"/>
    </w:rPr>
  </w:style>
  <w:style w:type="paragraph" w:styleId="ac">
    <w:name w:val="caption"/>
    <w:basedOn w:val="a"/>
    <w:next w:val="a"/>
    <w:uiPriority w:val="35"/>
    <w:unhideWhenUsed/>
    <w:qFormat/>
    <w:rsid w:val="001751DB"/>
    <w:rPr>
      <w:rFonts w:asciiTheme="majorHAnsi" w:eastAsia="黑体" w:hAnsiTheme="majorHAnsi" w:cstheme="majorBidi"/>
      <w:sz w:val="20"/>
      <w:szCs w:val="20"/>
    </w:rPr>
  </w:style>
  <w:style w:type="character" w:customStyle="1" w:styleId="5Char">
    <w:name w:val="标题 5 Char"/>
    <w:basedOn w:val="a0"/>
    <w:link w:val="5"/>
    <w:uiPriority w:val="9"/>
    <w:rsid w:val="001751DB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1751D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qFormat/>
    <w:rsid w:val="00315483"/>
    <w:pPr>
      <w:widowControl/>
      <w:spacing w:after="100" w:line="276" w:lineRule="auto"/>
      <w:jc w:val="left"/>
    </w:pPr>
    <w:rPr>
      <w:kern w:val="0"/>
      <w:sz w:val="22"/>
    </w:rPr>
  </w:style>
  <w:style w:type="paragraph" w:styleId="ad">
    <w:name w:val="Document Map"/>
    <w:basedOn w:val="a"/>
    <w:link w:val="Char4"/>
    <w:uiPriority w:val="99"/>
    <w:semiHidden/>
    <w:unhideWhenUsed/>
    <w:rsid w:val="00B71836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d"/>
    <w:uiPriority w:val="99"/>
    <w:semiHidden/>
    <w:rsid w:val="00B71836"/>
    <w:rPr>
      <w:rFonts w:ascii="宋体" w:eastAsia="宋体"/>
      <w:sz w:val="18"/>
      <w:szCs w:val="18"/>
    </w:rPr>
  </w:style>
  <w:style w:type="table" w:styleId="ae">
    <w:name w:val="Table Grid"/>
    <w:basedOn w:val="a1"/>
    <w:uiPriority w:val="59"/>
    <w:rsid w:val="001A64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417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38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66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507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5100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777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22335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03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985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728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67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958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53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420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473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183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590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325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769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40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53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950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71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16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171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690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690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987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98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482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40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746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7878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67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531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342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7166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625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174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5027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2766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986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85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33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83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7265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183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855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45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68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77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853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0946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18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534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885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137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880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07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896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17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478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5075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685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49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99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26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483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82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7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901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6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9979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41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94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600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67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201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15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9D7983F-6853-4B7B-8070-54BC815D3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6051</TotalTime>
  <Pages>6</Pages>
  <Words>800</Words>
  <Characters>4560</Characters>
  <Application>Microsoft Office Word</Application>
  <DocSecurity>0</DocSecurity>
  <Lines>38</Lines>
  <Paragraphs>10</Paragraphs>
  <ScaleCrop>false</ScaleCrop>
  <Company>Microsoft</Company>
  <LinksUpToDate>false</LinksUpToDate>
  <CharactersWithSpaces>5350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赵青</cp:lastModifiedBy>
  <cp:revision>116</cp:revision>
  <dcterms:created xsi:type="dcterms:W3CDTF">2013-12-30T08:22:00Z</dcterms:created>
  <dcterms:modified xsi:type="dcterms:W3CDTF">2018-06-11T08:28:00Z</dcterms:modified>
</cp:coreProperties>
</file>